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E86" w:rsidRPr="002E2E86" w:rsidRDefault="002E2E86" w:rsidP="002E2E86">
      <w:pPr>
        <w:jc w:val="center"/>
        <w:rPr>
          <w:bCs/>
          <w:color w:val="00B0F0"/>
          <w:sz w:val="32"/>
          <w:szCs w:val="30"/>
        </w:rPr>
      </w:pPr>
      <w:bookmarkStart w:id="0" w:name="_GoBack"/>
      <w:r w:rsidRPr="002E2E86">
        <w:rPr>
          <w:rFonts w:ascii="宋体" w:hAnsi="宋体" w:cs="宋体" w:hint="eastAsia"/>
          <w:b/>
          <w:color w:val="00B0F0"/>
          <w:sz w:val="32"/>
          <w:szCs w:val="30"/>
        </w:rPr>
        <w:t>5.2</w:t>
      </w:r>
      <w:r w:rsidRPr="002E2E86">
        <w:rPr>
          <w:rFonts w:ascii="宋体" w:hAnsi="宋体" w:cs="宋体" w:hint="eastAsia"/>
          <w:b/>
          <w:color w:val="00B0F0"/>
          <w:sz w:val="32"/>
          <w:szCs w:val="30"/>
        </w:rPr>
        <w:t xml:space="preserve"> </w:t>
      </w:r>
      <w:r w:rsidRPr="002E2E86">
        <w:rPr>
          <w:rFonts w:ascii="宋体" w:hAnsi="宋体" w:cs="宋体" w:hint="eastAsia"/>
          <w:b/>
          <w:color w:val="00B0F0"/>
          <w:sz w:val="32"/>
          <w:szCs w:val="30"/>
        </w:rPr>
        <w:t>学习使用天平和量筒</w:t>
      </w:r>
      <w:r w:rsidRPr="002E2E86">
        <w:rPr>
          <w:rFonts w:ascii="宋体" w:hAnsi="宋体" w:cs="宋体" w:hint="eastAsia"/>
          <w:b/>
          <w:color w:val="00B0F0"/>
          <w:sz w:val="32"/>
          <w:szCs w:val="30"/>
        </w:rPr>
        <w:t xml:space="preserve"> </w:t>
      </w:r>
      <w:r w:rsidRPr="002E2E86">
        <w:rPr>
          <w:rFonts w:ascii="宋体" w:hAnsi="宋体" w:cs="宋体" w:hint="eastAsia"/>
          <w:b/>
          <w:color w:val="00B0F0"/>
          <w:sz w:val="36"/>
          <w:szCs w:val="32"/>
        </w:rPr>
        <w:t>同步练习</w:t>
      </w:r>
    </w:p>
    <w:bookmarkEnd w:id="0"/>
    <w:p w:rsidR="002E2E86" w:rsidRDefault="002E2E86" w:rsidP="002E2E86">
      <w:pPr>
        <w:rPr>
          <w:bCs/>
          <w:szCs w:val="22"/>
        </w:rPr>
      </w:pPr>
    </w:p>
    <w:p w:rsidR="002E2E86" w:rsidRDefault="002E2E86" w:rsidP="002E2E86">
      <w:pPr>
        <w:rPr>
          <w:bCs/>
        </w:rPr>
      </w:pPr>
    </w:p>
    <w:p w:rsidR="002E2E86" w:rsidRDefault="002E2E86" w:rsidP="002E2E86">
      <w:pPr>
        <w:rPr>
          <w:bCs/>
        </w:rPr>
      </w:pPr>
      <w:r>
        <w:rPr>
          <w:rFonts w:hint="eastAsia"/>
          <w:b/>
        </w:rPr>
        <w:t>一、单选题</w:t>
      </w:r>
    </w:p>
    <w:p w:rsidR="002E2E86" w:rsidRDefault="002E2E86" w:rsidP="002E2E86">
      <w:pPr>
        <w:spacing w:line="360" w:lineRule="auto"/>
        <w:jc w:val="left"/>
        <w:textAlignment w:val="center"/>
        <w:rPr>
          <w:bCs/>
        </w:rPr>
      </w:pPr>
      <w:r>
        <w:rPr>
          <w:bCs/>
        </w:rPr>
        <w:t>1</w:t>
      </w:r>
      <w:r>
        <w:rPr>
          <w:rFonts w:hint="eastAsia"/>
          <w:bCs/>
        </w:rPr>
        <w:t>．托盘天平横梁上都有标尺和游码，测量物体质量时，向右移动游码的作用是（　　）</w:t>
      </w:r>
    </w:p>
    <w:p w:rsidR="002E2E86" w:rsidRDefault="002E2E86" w:rsidP="002E2E86">
      <w:pPr>
        <w:tabs>
          <w:tab w:val="left" w:pos="4153"/>
        </w:tabs>
        <w:spacing w:line="360" w:lineRule="auto"/>
        <w:jc w:val="left"/>
        <w:textAlignment w:val="center"/>
        <w:rPr>
          <w:bCs/>
        </w:rPr>
      </w:pPr>
      <w:r>
        <w:rPr>
          <w:bCs/>
        </w:rPr>
        <w:t>A</w:t>
      </w:r>
      <w:r>
        <w:rPr>
          <w:rFonts w:hint="eastAsia"/>
          <w:bCs/>
        </w:rPr>
        <w:t>．相当于向左调节平衡螺母</w:t>
      </w:r>
      <w:r>
        <w:rPr>
          <w:bCs/>
        </w:rPr>
        <w:tab/>
        <w:t>B</w:t>
      </w:r>
      <w:r>
        <w:rPr>
          <w:rFonts w:hint="eastAsia"/>
          <w:bCs/>
        </w:rPr>
        <w:t>．可代替指针用来指示平衡</w:t>
      </w:r>
    </w:p>
    <w:p w:rsidR="002E2E86" w:rsidRDefault="002E2E86" w:rsidP="002E2E86">
      <w:pPr>
        <w:tabs>
          <w:tab w:val="left" w:pos="4153"/>
        </w:tabs>
        <w:spacing w:line="360" w:lineRule="auto"/>
        <w:jc w:val="left"/>
        <w:textAlignment w:val="center"/>
        <w:rPr>
          <w:bCs/>
        </w:rPr>
      </w:pPr>
      <w:r>
        <w:rPr>
          <w:bCs/>
        </w:rPr>
        <w:t>C</w:t>
      </w:r>
      <w:r>
        <w:rPr>
          <w:rFonts w:hint="eastAsia"/>
          <w:bCs/>
        </w:rPr>
        <w:t>．相当于在右盘中加小砝码</w:t>
      </w:r>
      <w:r>
        <w:rPr>
          <w:bCs/>
        </w:rPr>
        <w:tab/>
        <w:t>D</w:t>
      </w:r>
      <w:r>
        <w:rPr>
          <w:rFonts w:hint="eastAsia"/>
          <w:bCs/>
        </w:rPr>
        <w:t>．相当于在左盘中加小砝码</w:t>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C</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A</w:t>
      </w:r>
      <w:r>
        <w:rPr>
          <w:rFonts w:hint="eastAsia"/>
          <w:bCs/>
          <w:color w:val="FF0000"/>
        </w:rPr>
        <w:t>．称量物体质量时，不能再移动平衡螺母，游码和平衡螺母的作用不同，故</w:t>
      </w:r>
      <w:r>
        <w:rPr>
          <w:bCs/>
          <w:color w:val="FF0000"/>
        </w:rPr>
        <w:t>A</w:t>
      </w:r>
      <w:r>
        <w:rPr>
          <w:rFonts w:hint="eastAsia"/>
          <w:bCs/>
          <w:color w:val="FF0000"/>
        </w:rPr>
        <w:t>不符合题意；</w:t>
      </w:r>
    </w:p>
    <w:p w:rsidR="002E2E86" w:rsidRDefault="002E2E86" w:rsidP="002E2E86">
      <w:pPr>
        <w:spacing w:line="360" w:lineRule="auto"/>
        <w:jc w:val="left"/>
        <w:textAlignment w:val="center"/>
        <w:rPr>
          <w:bCs/>
          <w:color w:val="FF0000"/>
        </w:rPr>
      </w:pPr>
      <w:r>
        <w:rPr>
          <w:bCs/>
          <w:color w:val="FF0000"/>
        </w:rPr>
        <w:t>B</w:t>
      </w:r>
      <w:r>
        <w:rPr>
          <w:rFonts w:hint="eastAsia"/>
          <w:bCs/>
          <w:color w:val="FF0000"/>
        </w:rPr>
        <w:t>．指针的指示反映了天平横梁是否平衡，不能用游码来代替，故</w:t>
      </w:r>
      <w:r>
        <w:rPr>
          <w:bCs/>
          <w:color w:val="FF0000"/>
        </w:rPr>
        <w:t>B</w:t>
      </w:r>
      <w:r>
        <w:rPr>
          <w:rFonts w:hint="eastAsia"/>
          <w:bCs/>
          <w:color w:val="FF0000"/>
        </w:rPr>
        <w:t>不符合题意；</w:t>
      </w:r>
    </w:p>
    <w:p w:rsidR="002E2E86" w:rsidRDefault="002E2E86" w:rsidP="002E2E86">
      <w:pPr>
        <w:spacing w:line="360" w:lineRule="auto"/>
        <w:jc w:val="left"/>
        <w:textAlignment w:val="center"/>
        <w:rPr>
          <w:bCs/>
        </w:rPr>
      </w:pPr>
      <w:r>
        <w:rPr>
          <w:bCs/>
          <w:color w:val="FF0000"/>
        </w:rPr>
        <w:t>CD</w:t>
      </w:r>
      <w:r>
        <w:rPr>
          <w:rFonts w:hint="eastAsia"/>
          <w:bCs/>
          <w:color w:val="FF0000"/>
        </w:rPr>
        <w:t>．测量物体质量时，向右移动游码相当于向天平的右盘增加小砝码，故</w:t>
      </w:r>
      <w:r>
        <w:rPr>
          <w:bCs/>
          <w:color w:val="FF0000"/>
        </w:rPr>
        <w:t>C</w:t>
      </w:r>
      <w:r>
        <w:rPr>
          <w:rFonts w:hint="eastAsia"/>
          <w:bCs/>
          <w:color w:val="FF0000"/>
        </w:rPr>
        <w:t>符合题意，</w:t>
      </w:r>
      <w:r>
        <w:rPr>
          <w:bCs/>
          <w:color w:val="FF0000"/>
        </w:rPr>
        <w:t>D</w:t>
      </w:r>
      <w:r>
        <w:rPr>
          <w:rFonts w:hint="eastAsia"/>
          <w:bCs/>
          <w:color w:val="FF0000"/>
        </w:rPr>
        <w:t>不符合题意。故选</w:t>
      </w:r>
      <w:r>
        <w:rPr>
          <w:bCs/>
          <w:color w:val="FF0000"/>
        </w:rPr>
        <w:t>C</w:t>
      </w:r>
      <w:r>
        <w:rPr>
          <w:rFonts w:hint="eastAsia"/>
          <w:bCs/>
          <w:color w:val="FF0000"/>
        </w:rPr>
        <w:t>。</w:t>
      </w:r>
    </w:p>
    <w:p w:rsidR="002E2E86" w:rsidRDefault="002E2E86" w:rsidP="002E2E86">
      <w:pPr>
        <w:spacing w:line="360" w:lineRule="auto"/>
        <w:jc w:val="left"/>
        <w:textAlignment w:val="center"/>
        <w:rPr>
          <w:bCs/>
        </w:rPr>
      </w:pPr>
      <w:r>
        <w:rPr>
          <w:bCs/>
        </w:rPr>
        <w:t>2</w:t>
      </w:r>
      <w:r>
        <w:rPr>
          <w:rFonts w:hint="eastAsia"/>
          <w:bCs/>
        </w:rPr>
        <w:t>．下列关于天平的使用不正确的是（　　）</w:t>
      </w:r>
    </w:p>
    <w:p w:rsidR="002E2E86" w:rsidRDefault="002E2E86" w:rsidP="002E2E86">
      <w:pPr>
        <w:spacing w:line="360" w:lineRule="auto"/>
        <w:jc w:val="left"/>
        <w:textAlignment w:val="center"/>
        <w:rPr>
          <w:bCs/>
        </w:rPr>
      </w:pPr>
      <w:r>
        <w:rPr>
          <w:bCs/>
        </w:rPr>
        <w:t>A</w:t>
      </w:r>
      <w:r>
        <w:rPr>
          <w:rFonts w:hint="eastAsia"/>
          <w:bCs/>
        </w:rPr>
        <w:t>．天平放在水平台面上，左盘放物体，右盘放砝码</w:t>
      </w:r>
    </w:p>
    <w:p w:rsidR="002E2E86" w:rsidRDefault="002E2E86" w:rsidP="002E2E86">
      <w:pPr>
        <w:spacing w:line="360" w:lineRule="auto"/>
        <w:jc w:val="left"/>
        <w:textAlignment w:val="center"/>
        <w:rPr>
          <w:bCs/>
        </w:rPr>
      </w:pPr>
      <w:r>
        <w:rPr>
          <w:bCs/>
        </w:rPr>
        <w:t>B</w:t>
      </w:r>
      <w:r>
        <w:rPr>
          <w:rFonts w:hint="eastAsia"/>
          <w:bCs/>
        </w:rPr>
        <w:t>．在使用天平前，先把游码移动到标尺左端的</w:t>
      </w:r>
      <w:r>
        <w:rPr>
          <w:bCs/>
        </w:rPr>
        <w:t>“0”</w:t>
      </w:r>
      <w:r>
        <w:rPr>
          <w:rFonts w:hint="eastAsia"/>
          <w:bCs/>
        </w:rPr>
        <w:t>刻度线处，调节平衡螺母使天平横梁平衡</w:t>
      </w:r>
    </w:p>
    <w:p w:rsidR="002E2E86" w:rsidRDefault="002E2E86" w:rsidP="002E2E86">
      <w:pPr>
        <w:spacing w:line="360" w:lineRule="auto"/>
        <w:jc w:val="left"/>
        <w:textAlignment w:val="center"/>
        <w:rPr>
          <w:bCs/>
        </w:rPr>
      </w:pPr>
      <w:r>
        <w:rPr>
          <w:bCs/>
        </w:rPr>
        <w:t>C</w:t>
      </w:r>
      <w:r>
        <w:rPr>
          <w:rFonts w:hint="eastAsia"/>
          <w:bCs/>
        </w:rPr>
        <w:t>．在称量物体质量时，若指针不在分度盘的中央，可调节平衡螺母使横梁平衡</w:t>
      </w:r>
    </w:p>
    <w:p w:rsidR="002E2E86" w:rsidRDefault="002E2E86" w:rsidP="002E2E86">
      <w:pPr>
        <w:spacing w:line="360" w:lineRule="auto"/>
        <w:jc w:val="left"/>
        <w:textAlignment w:val="center"/>
        <w:rPr>
          <w:bCs/>
        </w:rPr>
      </w:pPr>
      <w:r>
        <w:rPr>
          <w:bCs/>
        </w:rPr>
        <w:t>D</w:t>
      </w:r>
      <w:r>
        <w:rPr>
          <w:rFonts w:hint="eastAsia"/>
          <w:bCs/>
        </w:rPr>
        <w:t>．砝码要用镊子夹，不能用手拿</w:t>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C</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A</w:t>
      </w:r>
      <w:r>
        <w:rPr>
          <w:rFonts w:hint="eastAsia"/>
          <w:bCs/>
          <w:color w:val="FF0000"/>
        </w:rPr>
        <w:t>、根据天平的使用规则知，测量前将天平放在水平台上，测量时左盘放物体，右盘放砝码，符合使用规则．故</w:t>
      </w:r>
      <w:r>
        <w:rPr>
          <w:bCs/>
          <w:color w:val="FF0000"/>
        </w:rPr>
        <w:t>A</w:t>
      </w:r>
      <w:r>
        <w:rPr>
          <w:rFonts w:hint="eastAsia"/>
          <w:bCs/>
          <w:color w:val="FF0000"/>
        </w:rPr>
        <w:t>正确．</w:t>
      </w:r>
    </w:p>
    <w:p w:rsidR="002E2E86" w:rsidRDefault="002E2E86" w:rsidP="002E2E86">
      <w:pPr>
        <w:spacing w:line="360" w:lineRule="auto"/>
        <w:jc w:val="left"/>
        <w:textAlignment w:val="center"/>
        <w:rPr>
          <w:bCs/>
          <w:color w:val="FF0000"/>
        </w:rPr>
      </w:pPr>
      <w:r>
        <w:rPr>
          <w:bCs/>
          <w:color w:val="FF0000"/>
        </w:rPr>
        <w:t>B</w:t>
      </w:r>
      <w:r>
        <w:rPr>
          <w:rFonts w:hint="eastAsia"/>
          <w:bCs/>
          <w:color w:val="FF0000"/>
        </w:rPr>
        <w:t>、使用天平前调节平衡时，必须将游码移到标尺左端的零刻度线处，调节平衡螺母使天平横梁平衡，符合天平的使用规则，故</w:t>
      </w:r>
      <w:r>
        <w:rPr>
          <w:bCs/>
          <w:color w:val="FF0000"/>
        </w:rPr>
        <w:t>B</w:t>
      </w:r>
      <w:r>
        <w:rPr>
          <w:rFonts w:hint="eastAsia"/>
          <w:bCs/>
          <w:color w:val="FF0000"/>
        </w:rPr>
        <w:t>正确．</w:t>
      </w:r>
    </w:p>
    <w:p w:rsidR="002E2E86" w:rsidRDefault="002E2E86" w:rsidP="002E2E86">
      <w:pPr>
        <w:spacing w:line="360" w:lineRule="auto"/>
        <w:jc w:val="left"/>
        <w:textAlignment w:val="center"/>
        <w:rPr>
          <w:bCs/>
          <w:color w:val="FF0000"/>
        </w:rPr>
      </w:pPr>
      <w:r>
        <w:rPr>
          <w:bCs/>
          <w:color w:val="FF0000"/>
        </w:rPr>
        <w:t>C</w:t>
      </w:r>
      <w:r>
        <w:rPr>
          <w:rFonts w:hint="eastAsia"/>
          <w:bCs/>
          <w:color w:val="FF0000"/>
        </w:rPr>
        <w:t>、在使用天平称量物体质量时，要通过加减砝码、移动游码的方法使横梁再次达到平衡，</w:t>
      </w:r>
      <w:r>
        <w:rPr>
          <w:rFonts w:hint="eastAsia"/>
          <w:bCs/>
          <w:color w:val="FF0000"/>
        </w:rPr>
        <w:lastRenderedPageBreak/>
        <w:t>不可再调节平衡螺母．故</w:t>
      </w:r>
      <w:r>
        <w:rPr>
          <w:bCs/>
          <w:color w:val="FF0000"/>
        </w:rPr>
        <w:t>C</w:t>
      </w:r>
      <w:r>
        <w:rPr>
          <w:rFonts w:hint="eastAsia"/>
          <w:bCs/>
          <w:color w:val="FF0000"/>
        </w:rPr>
        <w:t>错误．</w:t>
      </w:r>
    </w:p>
    <w:p w:rsidR="002E2E86" w:rsidRDefault="002E2E86" w:rsidP="002E2E86">
      <w:pPr>
        <w:spacing w:line="360" w:lineRule="auto"/>
        <w:jc w:val="left"/>
        <w:textAlignment w:val="center"/>
        <w:rPr>
          <w:bCs/>
          <w:color w:val="FF0000"/>
        </w:rPr>
      </w:pPr>
      <w:r>
        <w:rPr>
          <w:bCs/>
          <w:color w:val="FF0000"/>
        </w:rPr>
        <w:t>D</w:t>
      </w:r>
      <w:r>
        <w:rPr>
          <w:rFonts w:hint="eastAsia"/>
          <w:bCs/>
          <w:color w:val="FF0000"/>
        </w:rPr>
        <w:t>、要用镊子加减砝码．不能用手直接拿，防止砝码生锈造成质量变化，故</w:t>
      </w:r>
      <w:r>
        <w:rPr>
          <w:bCs/>
          <w:color w:val="FF0000"/>
        </w:rPr>
        <w:t>D</w:t>
      </w:r>
      <w:r>
        <w:rPr>
          <w:rFonts w:hint="eastAsia"/>
          <w:bCs/>
          <w:color w:val="FF0000"/>
        </w:rPr>
        <w:t>正确．</w:t>
      </w:r>
    </w:p>
    <w:p w:rsidR="002E2E86" w:rsidRDefault="002E2E86" w:rsidP="002E2E86">
      <w:pPr>
        <w:spacing w:line="360" w:lineRule="auto"/>
        <w:jc w:val="left"/>
        <w:textAlignment w:val="center"/>
        <w:rPr>
          <w:bCs/>
        </w:rPr>
      </w:pPr>
      <w:r>
        <w:rPr>
          <w:rFonts w:hint="eastAsia"/>
          <w:bCs/>
          <w:color w:val="FF0000"/>
        </w:rPr>
        <w:t>故选</w:t>
      </w:r>
      <w:r>
        <w:rPr>
          <w:bCs/>
          <w:color w:val="FF0000"/>
        </w:rPr>
        <w:t>C</w:t>
      </w:r>
      <w:r>
        <w:rPr>
          <w:rFonts w:hint="eastAsia"/>
          <w:bCs/>
          <w:color w:val="FF0000"/>
        </w:rPr>
        <w:t>．</w:t>
      </w:r>
    </w:p>
    <w:p w:rsidR="002E2E86" w:rsidRDefault="002E2E86" w:rsidP="002E2E86">
      <w:pPr>
        <w:spacing w:line="360" w:lineRule="auto"/>
        <w:jc w:val="left"/>
        <w:textAlignment w:val="center"/>
        <w:rPr>
          <w:bCs/>
        </w:rPr>
      </w:pPr>
    </w:p>
    <w:p w:rsidR="002E2E86" w:rsidRDefault="002E2E86" w:rsidP="002E2E86">
      <w:pPr>
        <w:spacing w:line="360" w:lineRule="auto"/>
        <w:jc w:val="left"/>
        <w:textAlignment w:val="center"/>
        <w:rPr>
          <w:bCs/>
        </w:rPr>
      </w:pPr>
      <w:r>
        <w:rPr>
          <w:bCs/>
        </w:rPr>
        <w:t>3</w:t>
      </w:r>
      <w:r>
        <w:rPr>
          <w:rFonts w:hint="eastAsia"/>
          <w:bCs/>
        </w:rPr>
        <w:t>．小</w:t>
      </w:r>
      <w:proofErr w:type="gramStart"/>
      <w:r>
        <w:rPr>
          <w:rFonts w:hint="eastAsia"/>
          <w:bCs/>
        </w:rPr>
        <w:t>明同学</w:t>
      </w:r>
      <w:proofErr w:type="gramEnd"/>
      <w:r>
        <w:rPr>
          <w:rFonts w:hint="eastAsia"/>
          <w:bCs/>
        </w:rPr>
        <w:t>在测量物体质量的实验中，按正确步骤操作时出现了图示的情况，接下来他应该（　　）</w:t>
      </w:r>
    </w:p>
    <w:p w:rsidR="002E2E86" w:rsidRDefault="002E2E86" w:rsidP="002E2E86">
      <w:pPr>
        <w:spacing w:line="360" w:lineRule="auto"/>
        <w:jc w:val="left"/>
        <w:textAlignment w:val="center"/>
        <w:rPr>
          <w:bCs/>
        </w:rPr>
      </w:pPr>
      <w:r>
        <w:rPr>
          <w:bCs/>
          <w:noProof/>
          <w:lang w:eastAsia="zh-TW"/>
        </w:rPr>
        <w:drawing>
          <wp:inline distT="0" distB="0" distL="0" distR="0">
            <wp:extent cx="1382395" cy="765810"/>
            <wp:effectExtent l="0" t="0" r="8255" b="0"/>
            <wp:docPr id="745573496" name="图片 7455734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2395" cy="765810"/>
                    </a:xfrm>
                    <a:prstGeom prst="rect">
                      <a:avLst/>
                    </a:prstGeom>
                    <a:noFill/>
                    <a:ln>
                      <a:noFill/>
                    </a:ln>
                  </pic:spPr>
                </pic:pic>
              </a:graphicData>
            </a:graphic>
          </wp:inline>
        </w:drawing>
      </w:r>
    </w:p>
    <w:p w:rsidR="002E2E86" w:rsidRDefault="002E2E86" w:rsidP="002E2E86">
      <w:pPr>
        <w:tabs>
          <w:tab w:val="left" w:pos="4153"/>
        </w:tabs>
        <w:spacing w:line="360" w:lineRule="auto"/>
        <w:jc w:val="left"/>
        <w:textAlignment w:val="center"/>
        <w:rPr>
          <w:bCs/>
        </w:rPr>
      </w:pPr>
      <w:r>
        <w:rPr>
          <w:bCs/>
        </w:rPr>
        <w:t>A</w:t>
      </w:r>
      <w:r>
        <w:rPr>
          <w:rFonts w:hint="eastAsia"/>
          <w:bCs/>
        </w:rPr>
        <w:t>．调节平衡螺母</w:t>
      </w:r>
      <w:r>
        <w:rPr>
          <w:bCs/>
        </w:rPr>
        <w:tab/>
        <w:t>B</w:t>
      </w:r>
      <w:r>
        <w:rPr>
          <w:rFonts w:hint="eastAsia"/>
          <w:bCs/>
        </w:rPr>
        <w:t>．取下</w:t>
      </w:r>
      <w:r>
        <w:rPr>
          <w:bCs/>
        </w:rPr>
        <w:t>5g</w:t>
      </w:r>
      <w:r>
        <w:rPr>
          <w:rFonts w:hint="eastAsia"/>
          <w:bCs/>
        </w:rPr>
        <w:t>砝码</w:t>
      </w:r>
    </w:p>
    <w:p w:rsidR="002E2E86" w:rsidRDefault="002E2E86" w:rsidP="002E2E86">
      <w:pPr>
        <w:tabs>
          <w:tab w:val="left" w:pos="4153"/>
        </w:tabs>
        <w:spacing w:line="360" w:lineRule="auto"/>
        <w:jc w:val="left"/>
        <w:textAlignment w:val="center"/>
        <w:rPr>
          <w:bCs/>
        </w:rPr>
      </w:pPr>
      <w:r>
        <w:rPr>
          <w:bCs/>
        </w:rPr>
        <w:t>C</w:t>
      </w:r>
      <w:r>
        <w:rPr>
          <w:rFonts w:hint="eastAsia"/>
          <w:bCs/>
        </w:rPr>
        <w:t>．移动游码</w:t>
      </w:r>
      <w:r>
        <w:rPr>
          <w:bCs/>
        </w:rPr>
        <w:tab/>
        <w:t>D</w:t>
      </w:r>
      <w:r>
        <w:rPr>
          <w:rFonts w:hint="eastAsia"/>
          <w:bCs/>
        </w:rPr>
        <w:t>．取下</w:t>
      </w:r>
      <w:r>
        <w:rPr>
          <w:bCs/>
        </w:rPr>
        <w:t>5g</w:t>
      </w:r>
      <w:r>
        <w:rPr>
          <w:rFonts w:hint="eastAsia"/>
          <w:bCs/>
        </w:rPr>
        <w:t>砝码后再移动游码</w:t>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C</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rPr>
      </w:pPr>
      <w:r>
        <w:rPr>
          <w:rFonts w:hint="eastAsia"/>
          <w:bCs/>
          <w:color w:val="FF0000"/>
        </w:rPr>
        <w:t>在调节衡量平衡时，需要调节平衡螺母，当开始测量质量后，则不能再调节</w:t>
      </w:r>
      <w:proofErr w:type="gramStart"/>
      <w:r>
        <w:rPr>
          <w:rFonts w:hint="eastAsia"/>
          <w:bCs/>
          <w:color w:val="FF0000"/>
        </w:rPr>
        <w:t>平衡平衡</w:t>
      </w:r>
      <w:proofErr w:type="gramEnd"/>
      <w:r>
        <w:rPr>
          <w:rFonts w:hint="eastAsia"/>
          <w:bCs/>
          <w:color w:val="FF0000"/>
        </w:rPr>
        <w:t>螺母了，故</w:t>
      </w:r>
      <w:r>
        <w:rPr>
          <w:bCs/>
          <w:color w:val="FF0000"/>
        </w:rPr>
        <w:t>A</w:t>
      </w:r>
      <w:r>
        <w:rPr>
          <w:rFonts w:hint="eastAsia"/>
          <w:bCs/>
          <w:color w:val="FF0000"/>
        </w:rPr>
        <w:t>符合题意；由图知道，测量质量时，指针右偏，说明天平右端下沉，即右盘砝码质量较大，所以，要先向左移动游码，若</w:t>
      </w:r>
      <w:proofErr w:type="gramStart"/>
      <w:r>
        <w:rPr>
          <w:rFonts w:hint="eastAsia"/>
          <w:bCs/>
          <w:color w:val="FF0000"/>
        </w:rPr>
        <w:t>指针仍右偏</w:t>
      </w:r>
      <w:proofErr w:type="gramEnd"/>
      <w:r>
        <w:rPr>
          <w:rFonts w:hint="eastAsia"/>
          <w:bCs/>
          <w:color w:val="FF0000"/>
        </w:rPr>
        <w:t>时，再取下右盘中小砝码，故</w:t>
      </w:r>
      <w:r>
        <w:rPr>
          <w:bCs/>
          <w:color w:val="FF0000"/>
        </w:rPr>
        <w:t>C</w:t>
      </w:r>
      <w:r>
        <w:rPr>
          <w:rFonts w:hint="eastAsia"/>
          <w:bCs/>
          <w:color w:val="FF0000"/>
        </w:rPr>
        <w:t>符合题意．</w:t>
      </w:r>
    </w:p>
    <w:p w:rsidR="002E2E86" w:rsidRDefault="002E2E86" w:rsidP="002E2E86">
      <w:pPr>
        <w:spacing w:line="360" w:lineRule="auto"/>
        <w:jc w:val="left"/>
        <w:textAlignment w:val="center"/>
        <w:rPr>
          <w:bCs/>
        </w:rPr>
      </w:pPr>
      <w:r>
        <w:rPr>
          <w:bCs/>
        </w:rPr>
        <w:t>4</w:t>
      </w:r>
      <w:r>
        <w:rPr>
          <w:rFonts w:hint="eastAsia"/>
          <w:bCs/>
        </w:rPr>
        <w:t>．用</w:t>
      </w:r>
      <w:proofErr w:type="gramStart"/>
      <w:r>
        <w:rPr>
          <w:rFonts w:hint="eastAsia"/>
          <w:bCs/>
        </w:rPr>
        <w:t>天平测小石块</w:t>
      </w:r>
      <w:proofErr w:type="gramEnd"/>
      <w:r>
        <w:rPr>
          <w:rFonts w:hint="eastAsia"/>
          <w:bCs/>
        </w:rPr>
        <w:t>质量的实验中，有如下实验计划：</w:t>
      </w:r>
      <w:r>
        <w:rPr>
          <w:rFonts w:ascii="PMingLiU" w:eastAsia="PMingLiU" w:hAnsi="PMingLiU" w:cs="PMingLiU" w:hint="eastAsia"/>
          <w:bCs/>
        </w:rPr>
        <w:t>①</w:t>
      </w:r>
      <w:r>
        <w:rPr>
          <w:rFonts w:hint="eastAsia"/>
          <w:bCs/>
        </w:rPr>
        <w:t>将游码移至标尺左端的</w:t>
      </w:r>
      <w:r>
        <w:rPr>
          <w:bCs/>
        </w:rPr>
        <w:t>“0”</w:t>
      </w:r>
      <w:r>
        <w:rPr>
          <w:rFonts w:hint="eastAsia"/>
          <w:bCs/>
        </w:rPr>
        <w:t>刻度线处；</w:t>
      </w:r>
      <w:r>
        <w:rPr>
          <w:rFonts w:ascii="PMingLiU" w:eastAsia="PMingLiU" w:hAnsi="PMingLiU" w:cs="PMingLiU" w:hint="eastAsia"/>
          <w:bCs/>
        </w:rPr>
        <w:t>②</w:t>
      </w:r>
      <w:r>
        <w:rPr>
          <w:rFonts w:hint="eastAsia"/>
          <w:bCs/>
        </w:rPr>
        <w:t>将托盘天平放置在水平工作台面上；</w:t>
      </w:r>
      <w:r>
        <w:rPr>
          <w:rFonts w:ascii="PMingLiU" w:eastAsia="PMingLiU" w:hAnsi="PMingLiU" w:cs="PMingLiU" w:hint="eastAsia"/>
          <w:bCs/>
        </w:rPr>
        <w:t>③</w:t>
      </w:r>
      <w:r>
        <w:rPr>
          <w:rFonts w:hint="eastAsia"/>
          <w:bCs/>
        </w:rPr>
        <w:t>在天平的左盘放入小石块；</w:t>
      </w:r>
      <w:r>
        <w:rPr>
          <w:rFonts w:ascii="PMingLiU" w:eastAsia="PMingLiU" w:hAnsi="PMingLiU" w:cs="PMingLiU" w:hint="eastAsia"/>
          <w:bCs/>
        </w:rPr>
        <w:t>④</w:t>
      </w:r>
      <w:r>
        <w:rPr>
          <w:rFonts w:hint="eastAsia"/>
          <w:bCs/>
        </w:rPr>
        <w:t>调节平衡螺母，使天平横梁平衡；</w:t>
      </w:r>
      <w:r>
        <w:rPr>
          <w:rFonts w:ascii="PMingLiU" w:eastAsia="PMingLiU" w:hAnsi="PMingLiU" w:cs="PMingLiU" w:hint="eastAsia"/>
          <w:bCs/>
        </w:rPr>
        <w:t>⑤</w:t>
      </w:r>
      <w:r>
        <w:rPr>
          <w:rFonts w:hint="eastAsia"/>
          <w:bCs/>
        </w:rPr>
        <w:t>用镊子在右盘中加减砝码，移动游码，使天平平衡；</w:t>
      </w:r>
      <w:r>
        <w:rPr>
          <w:rFonts w:ascii="PMingLiU" w:eastAsia="PMingLiU" w:hAnsi="PMingLiU" w:cs="PMingLiU" w:hint="eastAsia"/>
          <w:bCs/>
        </w:rPr>
        <w:t>⑥</w:t>
      </w:r>
      <w:r>
        <w:rPr>
          <w:rFonts w:hint="eastAsia"/>
          <w:bCs/>
        </w:rPr>
        <w:t>正确读出砝码和游码的示数。正确的操作顺序是（　　）</w:t>
      </w:r>
    </w:p>
    <w:p w:rsidR="002E2E86" w:rsidRDefault="002E2E86" w:rsidP="002E2E86">
      <w:pPr>
        <w:tabs>
          <w:tab w:val="left" w:pos="2076"/>
          <w:tab w:val="left" w:pos="4153"/>
          <w:tab w:val="left" w:pos="6229"/>
        </w:tabs>
        <w:spacing w:line="360" w:lineRule="auto"/>
        <w:jc w:val="left"/>
        <w:textAlignment w:val="center"/>
        <w:rPr>
          <w:bCs/>
        </w:rPr>
      </w:pPr>
      <w:r>
        <w:rPr>
          <w:bCs/>
        </w:rPr>
        <w:t>A</w:t>
      </w:r>
      <w:r>
        <w:rPr>
          <w:rFonts w:hint="eastAsia"/>
          <w:bCs/>
        </w:rPr>
        <w:t>．</w:t>
      </w:r>
      <w:r>
        <w:rPr>
          <w:rFonts w:ascii="PMingLiU" w:eastAsia="PMingLiU" w:hAnsi="PMingLiU" w:cs="PMingLiU" w:hint="eastAsia"/>
          <w:bCs/>
        </w:rPr>
        <w:t>①②③④⑤⑥</w:t>
      </w:r>
      <w:r>
        <w:rPr>
          <w:bCs/>
        </w:rPr>
        <w:tab/>
        <w:t>B</w:t>
      </w:r>
      <w:r>
        <w:rPr>
          <w:rFonts w:hint="eastAsia"/>
          <w:bCs/>
        </w:rPr>
        <w:t>．</w:t>
      </w:r>
      <w:r>
        <w:rPr>
          <w:rFonts w:ascii="PMingLiU" w:eastAsia="PMingLiU" w:hAnsi="PMingLiU" w:cs="PMingLiU" w:hint="eastAsia"/>
          <w:bCs/>
        </w:rPr>
        <w:t>②①④③⑤⑥</w:t>
      </w:r>
      <w:r>
        <w:rPr>
          <w:bCs/>
        </w:rPr>
        <w:tab/>
        <w:t>C</w:t>
      </w:r>
      <w:r>
        <w:rPr>
          <w:rFonts w:hint="eastAsia"/>
          <w:bCs/>
        </w:rPr>
        <w:t>．</w:t>
      </w:r>
      <w:r>
        <w:rPr>
          <w:rFonts w:ascii="PMingLiU" w:eastAsia="PMingLiU" w:hAnsi="PMingLiU" w:cs="PMingLiU" w:hint="eastAsia"/>
          <w:bCs/>
        </w:rPr>
        <w:t>②③①④⑤⑥</w:t>
      </w:r>
      <w:r>
        <w:rPr>
          <w:bCs/>
        </w:rPr>
        <w:tab/>
        <w:t>D</w:t>
      </w:r>
      <w:r>
        <w:rPr>
          <w:rFonts w:hint="eastAsia"/>
          <w:bCs/>
        </w:rPr>
        <w:t>．</w:t>
      </w:r>
      <w:r>
        <w:rPr>
          <w:rFonts w:ascii="PMingLiU" w:eastAsia="PMingLiU" w:hAnsi="PMingLiU" w:cs="PMingLiU" w:hint="eastAsia"/>
          <w:bCs/>
        </w:rPr>
        <w:t>③②①④⑤⑥</w:t>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B</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rFonts w:hint="eastAsia"/>
          <w:bCs/>
          <w:color w:val="FF0000"/>
        </w:rPr>
        <w:t>测量小石块的质量的步骤：</w:t>
      </w:r>
      <w:r>
        <w:rPr>
          <w:rFonts w:ascii="PMingLiU" w:eastAsia="PMingLiU" w:hAnsi="PMingLiU" w:cs="PMingLiU" w:hint="eastAsia"/>
          <w:bCs/>
          <w:color w:val="FF0000"/>
        </w:rPr>
        <w:t>②</w:t>
      </w:r>
      <w:r>
        <w:rPr>
          <w:rFonts w:hint="eastAsia"/>
          <w:bCs/>
          <w:color w:val="FF0000"/>
        </w:rPr>
        <w:t>将托盘天平放置在水平工作台面上；</w:t>
      </w:r>
      <w:r>
        <w:rPr>
          <w:rFonts w:ascii="PMingLiU" w:eastAsia="PMingLiU" w:hAnsi="PMingLiU" w:cs="PMingLiU" w:hint="eastAsia"/>
          <w:bCs/>
          <w:color w:val="FF0000"/>
        </w:rPr>
        <w:t>①</w:t>
      </w:r>
      <w:r>
        <w:rPr>
          <w:rFonts w:hint="eastAsia"/>
          <w:bCs/>
          <w:color w:val="FF0000"/>
        </w:rPr>
        <w:t>将游码移至标尺左端的</w:t>
      </w:r>
      <w:r>
        <w:rPr>
          <w:bCs/>
          <w:color w:val="FF0000"/>
        </w:rPr>
        <w:t>“0”</w:t>
      </w:r>
      <w:r>
        <w:rPr>
          <w:rFonts w:hint="eastAsia"/>
          <w:bCs/>
          <w:color w:val="FF0000"/>
        </w:rPr>
        <w:t>刻度线处；</w:t>
      </w:r>
      <w:r>
        <w:rPr>
          <w:rFonts w:ascii="PMingLiU" w:eastAsia="PMingLiU" w:hAnsi="PMingLiU" w:cs="PMingLiU" w:hint="eastAsia"/>
          <w:bCs/>
          <w:color w:val="FF0000"/>
        </w:rPr>
        <w:t>④</w:t>
      </w:r>
      <w:r>
        <w:rPr>
          <w:rFonts w:hint="eastAsia"/>
          <w:bCs/>
          <w:color w:val="FF0000"/>
        </w:rPr>
        <w:t>调节平衡螺母，使天平横梁平衡；</w:t>
      </w:r>
      <w:r>
        <w:rPr>
          <w:rFonts w:ascii="PMingLiU" w:eastAsia="PMingLiU" w:hAnsi="PMingLiU" w:cs="PMingLiU" w:hint="eastAsia"/>
          <w:bCs/>
          <w:color w:val="FF0000"/>
        </w:rPr>
        <w:t>③</w:t>
      </w:r>
      <w:r>
        <w:rPr>
          <w:rFonts w:hint="eastAsia"/>
          <w:bCs/>
          <w:color w:val="FF0000"/>
        </w:rPr>
        <w:t>在天平的左盘放入小石块；</w:t>
      </w:r>
      <w:r>
        <w:rPr>
          <w:rFonts w:ascii="PMingLiU" w:eastAsia="PMingLiU" w:hAnsi="PMingLiU" w:cs="PMingLiU" w:hint="eastAsia"/>
          <w:bCs/>
          <w:color w:val="FF0000"/>
        </w:rPr>
        <w:t>⑤</w:t>
      </w:r>
      <w:r>
        <w:rPr>
          <w:rFonts w:hint="eastAsia"/>
          <w:bCs/>
          <w:color w:val="FF0000"/>
        </w:rPr>
        <w:t>用镊子在右盘中加减砝码，移动游码，使天平平衡；</w:t>
      </w:r>
      <w:r>
        <w:rPr>
          <w:rFonts w:ascii="PMingLiU" w:eastAsia="PMingLiU" w:hAnsi="PMingLiU" w:cs="PMingLiU" w:hint="eastAsia"/>
          <w:bCs/>
          <w:color w:val="FF0000"/>
        </w:rPr>
        <w:t>⑥</w:t>
      </w:r>
      <w:r>
        <w:rPr>
          <w:rFonts w:hint="eastAsia"/>
          <w:bCs/>
          <w:color w:val="FF0000"/>
        </w:rPr>
        <w:t>正确读出砝码和游码的示数</w:t>
      </w:r>
      <w:r>
        <w:rPr>
          <w:rFonts w:ascii="PMingLiU" w:eastAsia="PMingLiU" w:hAnsi="PMingLiU" w:cs="PMingLiU" w:hint="eastAsia"/>
          <w:bCs/>
          <w:color w:val="FF0000"/>
        </w:rPr>
        <w:t>｡</w:t>
      </w:r>
    </w:p>
    <w:p w:rsidR="002E2E86" w:rsidRDefault="002E2E86" w:rsidP="002E2E86">
      <w:pPr>
        <w:spacing w:line="360" w:lineRule="auto"/>
        <w:jc w:val="left"/>
        <w:textAlignment w:val="center"/>
        <w:rPr>
          <w:bCs/>
        </w:rPr>
      </w:pPr>
      <w:r>
        <w:rPr>
          <w:rFonts w:hint="eastAsia"/>
          <w:bCs/>
          <w:color w:val="FF0000"/>
        </w:rPr>
        <w:t>故选</w:t>
      </w:r>
      <w:r>
        <w:rPr>
          <w:bCs/>
          <w:color w:val="FF0000"/>
        </w:rPr>
        <w:t>B</w:t>
      </w:r>
      <w:r>
        <w:rPr>
          <w:rFonts w:hint="eastAsia"/>
          <w:bCs/>
          <w:color w:val="FF0000"/>
        </w:rPr>
        <w:t>。</w:t>
      </w:r>
    </w:p>
    <w:p w:rsidR="002E2E86" w:rsidRDefault="002E2E86" w:rsidP="002E2E86">
      <w:pPr>
        <w:spacing w:line="360" w:lineRule="auto"/>
        <w:jc w:val="left"/>
        <w:textAlignment w:val="center"/>
        <w:rPr>
          <w:bCs/>
        </w:rPr>
      </w:pPr>
      <w:r>
        <w:rPr>
          <w:bCs/>
        </w:rPr>
        <w:t>5</w:t>
      </w:r>
      <w:r>
        <w:rPr>
          <w:rFonts w:hint="eastAsia"/>
          <w:bCs/>
        </w:rPr>
        <w:t>．有关天平的使用，下列说法正确的是（　　）</w:t>
      </w:r>
    </w:p>
    <w:p w:rsidR="002E2E86" w:rsidRDefault="002E2E86" w:rsidP="002E2E86">
      <w:pPr>
        <w:spacing w:line="360" w:lineRule="auto"/>
        <w:jc w:val="left"/>
        <w:textAlignment w:val="center"/>
        <w:rPr>
          <w:bCs/>
        </w:rPr>
      </w:pPr>
      <w:r>
        <w:rPr>
          <w:bCs/>
        </w:rPr>
        <w:t>A</w:t>
      </w:r>
      <w:r>
        <w:rPr>
          <w:rFonts w:hint="eastAsia"/>
          <w:bCs/>
        </w:rPr>
        <w:t>．把已调节好的天平移到另一处使用，不需要重新调节</w:t>
      </w:r>
    </w:p>
    <w:p w:rsidR="002E2E86" w:rsidRDefault="002E2E86" w:rsidP="002E2E86">
      <w:pPr>
        <w:spacing w:line="360" w:lineRule="auto"/>
        <w:jc w:val="left"/>
        <w:textAlignment w:val="center"/>
        <w:rPr>
          <w:bCs/>
        </w:rPr>
      </w:pPr>
      <w:r>
        <w:rPr>
          <w:bCs/>
        </w:rPr>
        <w:t>B</w:t>
      </w:r>
      <w:r>
        <w:rPr>
          <w:rFonts w:hint="eastAsia"/>
          <w:bCs/>
        </w:rPr>
        <w:t>．判断天平横梁是否平衡时，一定要等到指针完全静止下来</w:t>
      </w:r>
    </w:p>
    <w:p w:rsidR="002E2E86" w:rsidRDefault="002E2E86" w:rsidP="002E2E86">
      <w:pPr>
        <w:spacing w:line="360" w:lineRule="auto"/>
        <w:jc w:val="left"/>
        <w:textAlignment w:val="center"/>
        <w:rPr>
          <w:bCs/>
        </w:rPr>
      </w:pPr>
      <w:r>
        <w:rPr>
          <w:bCs/>
        </w:rPr>
        <w:t>C</w:t>
      </w:r>
      <w:r>
        <w:rPr>
          <w:rFonts w:hint="eastAsia"/>
          <w:bCs/>
        </w:rPr>
        <w:t>．从砝码盒中提取砝码时，必须用镊子夹取</w:t>
      </w:r>
    </w:p>
    <w:p w:rsidR="002E2E86" w:rsidRDefault="002E2E86" w:rsidP="002E2E86">
      <w:pPr>
        <w:spacing w:line="360" w:lineRule="auto"/>
        <w:jc w:val="left"/>
        <w:textAlignment w:val="center"/>
        <w:rPr>
          <w:bCs/>
        </w:rPr>
      </w:pPr>
      <w:r>
        <w:rPr>
          <w:bCs/>
        </w:rPr>
        <w:t>D</w:t>
      </w:r>
      <w:r>
        <w:rPr>
          <w:rFonts w:hint="eastAsia"/>
          <w:bCs/>
        </w:rPr>
        <w:t>．天平横梁平衡后，托盘可以互换</w:t>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C</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A</w:t>
      </w:r>
      <w:r>
        <w:rPr>
          <w:rFonts w:hint="eastAsia"/>
          <w:bCs/>
          <w:color w:val="FF0000"/>
        </w:rPr>
        <w:t>．把已调节好的天平移到另一处使用，天平的平衡已被破坏，需要重新调节，错误；</w:t>
      </w:r>
    </w:p>
    <w:p w:rsidR="002E2E86" w:rsidRDefault="002E2E86" w:rsidP="002E2E86">
      <w:pPr>
        <w:spacing w:line="360" w:lineRule="auto"/>
        <w:jc w:val="left"/>
        <w:textAlignment w:val="center"/>
        <w:rPr>
          <w:bCs/>
          <w:color w:val="FF0000"/>
        </w:rPr>
      </w:pPr>
      <w:r>
        <w:rPr>
          <w:bCs/>
          <w:color w:val="FF0000"/>
        </w:rPr>
        <w:t>B</w:t>
      </w:r>
      <w:r>
        <w:rPr>
          <w:rFonts w:hint="eastAsia"/>
          <w:bCs/>
          <w:color w:val="FF0000"/>
        </w:rPr>
        <w:t>．判断天平是否平衡有两种方法，一是天平指针静止时指在分度盘的中线处，二是指针左右摆动的幅度相同，错误；</w:t>
      </w:r>
    </w:p>
    <w:p w:rsidR="002E2E86" w:rsidRDefault="002E2E86" w:rsidP="002E2E86">
      <w:pPr>
        <w:spacing w:line="360" w:lineRule="auto"/>
        <w:jc w:val="left"/>
        <w:textAlignment w:val="center"/>
        <w:rPr>
          <w:bCs/>
          <w:color w:val="FF0000"/>
        </w:rPr>
      </w:pPr>
      <w:r>
        <w:rPr>
          <w:bCs/>
          <w:color w:val="FF0000"/>
        </w:rPr>
        <w:t>C</w:t>
      </w:r>
      <w:r>
        <w:rPr>
          <w:rFonts w:hint="eastAsia"/>
          <w:bCs/>
          <w:color w:val="FF0000"/>
        </w:rPr>
        <w:t>．添加砝码和移动游码都需要使用镊子，不能用手，否则砝码生锈测量就不准确了，正确；</w:t>
      </w:r>
    </w:p>
    <w:p w:rsidR="002E2E86" w:rsidRDefault="002E2E86" w:rsidP="002E2E86">
      <w:pPr>
        <w:spacing w:line="360" w:lineRule="auto"/>
        <w:jc w:val="left"/>
        <w:textAlignment w:val="center"/>
        <w:rPr>
          <w:bCs/>
        </w:rPr>
      </w:pPr>
      <w:r>
        <w:rPr>
          <w:bCs/>
          <w:color w:val="FF0000"/>
        </w:rPr>
        <w:t>D</w:t>
      </w:r>
      <w:r>
        <w:rPr>
          <w:rFonts w:hint="eastAsia"/>
          <w:bCs/>
          <w:color w:val="FF0000"/>
        </w:rPr>
        <w:t>．天平横梁平衡后，托盘互换后就不再平衡，错误；故选</w:t>
      </w:r>
      <w:r>
        <w:rPr>
          <w:bCs/>
          <w:color w:val="FF0000"/>
        </w:rPr>
        <w:t>C</w:t>
      </w:r>
      <w:r>
        <w:rPr>
          <w:rFonts w:hint="eastAsia"/>
          <w:bCs/>
          <w:color w:val="FF0000"/>
        </w:rPr>
        <w:t>。</w:t>
      </w:r>
    </w:p>
    <w:p w:rsidR="002E2E86" w:rsidRDefault="002E2E86" w:rsidP="002E2E86">
      <w:pPr>
        <w:spacing w:line="360" w:lineRule="auto"/>
        <w:ind w:right="30"/>
        <w:jc w:val="left"/>
        <w:textAlignment w:val="center"/>
        <w:rPr>
          <w:bCs/>
        </w:rPr>
      </w:pPr>
      <w:r>
        <w:rPr>
          <w:bCs/>
        </w:rPr>
        <w:t>6</w:t>
      </w:r>
      <w:r>
        <w:rPr>
          <w:rFonts w:hint="eastAsia"/>
          <w:bCs/>
        </w:rPr>
        <w:t>．关于天平和量筒的使用，下列说法错误的是（</w:t>
      </w:r>
      <w:r>
        <w:rPr>
          <w:bCs/>
        </w:rPr>
        <w:t xml:space="preserve">    </w:t>
      </w:r>
      <w:r>
        <w:rPr>
          <w:rFonts w:hint="eastAsia"/>
          <w:bCs/>
        </w:rPr>
        <w:t>）</w:t>
      </w:r>
    </w:p>
    <w:p w:rsidR="002E2E86" w:rsidRDefault="002E2E86" w:rsidP="002E2E86">
      <w:pPr>
        <w:spacing w:line="360" w:lineRule="auto"/>
        <w:jc w:val="left"/>
        <w:textAlignment w:val="center"/>
        <w:rPr>
          <w:bCs/>
        </w:rPr>
      </w:pPr>
      <w:r>
        <w:rPr>
          <w:bCs/>
        </w:rPr>
        <w:t>A</w:t>
      </w:r>
      <w:r>
        <w:rPr>
          <w:rFonts w:hint="eastAsia"/>
          <w:bCs/>
        </w:rPr>
        <w:t>．</w:t>
      </w:r>
      <w:r>
        <w:rPr>
          <w:bCs/>
          <w:noProof/>
          <w:lang w:eastAsia="zh-TW"/>
        </w:rPr>
        <w:drawing>
          <wp:inline distT="0" distB="0" distL="0" distR="0">
            <wp:extent cx="1052830" cy="871855"/>
            <wp:effectExtent l="0" t="0" r="0" b="4445"/>
            <wp:docPr id="745573495" name="图片 7455734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2830" cy="871855"/>
                    </a:xfrm>
                    <a:prstGeom prst="rect">
                      <a:avLst/>
                    </a:prstGeom>
                    <a:noFill/>
                    <a:ln>
                      <a:noFill/>
                    </a:ln>
                  </pic:spPr>
                </pic:pic>
              </a:graphicData>
            </a:graphic>
          </wp:inline>
        </w:drawing>
      </w:r>
      <w:r>
        <w:rPr>
          <w:rFonts w:hint="eastAsia"/>
          <w:bCs/>
        </w:rPr>
        <w:t>当指针指在分度盘中线处时，天平横梁平衡</w:t>
      </w:r>
    </w:p>
    <w:p w:rsidR="002E2E86" w:rsidRDefault="002E2E86" w:rsidP="002E2E86">
      <w:pPr>
        <w:spacing w:line="360" w:lineRule="auto"/>
        <w:jc w:val="left"/>
        <w:textAlignment w:val="center"/>
        <w:rPr>
          <w:bCs/>
        </w:rPr>
      </w:pPr>
      <w:r>
        <w:rPr>
          <w:bCs/>
        </w:rPr>
        <w:t>B</w:t>
      </w:r>
      <w:r>
        <w:rPr>
          <w:rFonts w:hint="eastAsia"/>
          <w:bCs/>
        </w:rPr>
        <w:t>．</w:t>
      </w:r>
      <w:r>
        <w:rPr>
          <w:bCs/>
          <w:noProof/>
          <w:lang w:eastAsia="zh-TW"/>
        </w:rPr>
        <w:drawing>
          <wp:inline distT="0" distB="0" distL="0" distR="0">
            <wp:extent cx="1042035" cy="871855"/>
            <wp:effectExtent l="0" t="0" r="5715" b="4445"/>
            <wp:docPr id="745573494" name="图片 7455734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2035" cy="871855"/>
                    </a:xfrm>
                    <a:prstGeom prst="rect">
                      <a:avLst/>
                    </a:prstGeom>
                    <a:noFill/>
                    <a:ln>
                      <a:noFill/>
                    </a:ln>
                  </pic:spPr>
                </pic:pic>
              </a:graphicData>
            </a:graphic>
          </wp:inline>
        </w:drawing>
      </w:r>
      <w:r>
        <w:rPr>
          <w:rFonts w:hint="eastAsia"/>
          <w:bCs/>
        </w:rPr>
        <w:t>测液体体积时，视线与量筒中液面相平</w:t>
      </w:r>
    </w:p>
    <w:p w:rsidR="002E2E86" w:rsidRDefault="002E2E86" w:rsidP="002E2E86">
      <w:pPr>
        <w:spacing w:line="360" w:lineRule="auto"/>
        <w:jc w:val="left"/>
        <w:textAlignment w:val="center"/>
        <w:rPr>
          <w:bCs/>
        </w:rPr>
      </w:pPr>
      <w:r>
        <w:rPr>
          <w:bCs/>
        </w:rPr>
        <w:t>C</w:t>
      </w:r>
      <w:r>
        <w:rPr>
          <w:rFonts w:hint="eastAsia"/>
          <w:bCs/>
        </w:rPr>
        <w:t>．</w:t>
      </w:r>
      <w:r>
        <w:rPr>
          <w:bCs/>
          <w:noProof/>
          <w:lang w:eastAsia="zh-TW"/>
        </w:rPr>
        <w:drawing>
          <wp:inline distT="0" distB="0" distL="0" distR="0">
            <wp:extent cx="1052830" cy="882650"/>
            <wp:effectExtent l="0" t="0" r="0" b="0"/>
            <wp:docPr id="745573493" name="图片 7455734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52830" cy="882650"/>
                    </a:xfrm>
                    <a:prstGeom prst="rect">
                      <a:avLst/>
                    </a:prstGeom>
                    <a:noFill/>
                    <a:ln>
                      <a:noFill/>
                    </a:ln>
                  </pic:spPr>
                </pic:pic>
              </a:graphicData>
            </a:graphic>
          </wp:inline>
        </w:drawing>
      </w:r>
      <w:r>
        <w:rPr>
          <w:rFonts w:hint="eastAsia"/>
          <w:bCs/>
        </w:rPr>
        <w:t>当右盘中放入该砝码后，接下来应该向右移动游码使横梁平衡</w:t>
      </w:r>
    </w:p>
    <w:p w:rsidR="002E2E86" w:rsidRDefault="002E2E86" w:rsidP="002E2E86">
      <w:pPr>
        <w:spacing w:line="360" w:lineRule="auto"/>
        <w:jc w:val="left"/>
        <w:textAlignment w:val="center"/>
        <w:rPr>
          <w:bCs/>
        </w:rPr>
      </w:pPr>
      <w:r>
        <w:rPr>
          <w:bCs/>
        </w:rPr>
        <w:t>D</w:t>
      </w:r>
      <w:r>
        <w:rPr>
          <w:rFonts w:hint="eastAsia"/>
          <w:bCs/>
        </w:rPr>
        <w:t>．</w:t>
      </w:r>
      <w:r>
        <w:rPr>
          <w:bCs/>
          <w:noProof/>
          <w:lang w:eastAsia="zh-TW"/>
        </w:rPr>
        <w:drawing>
          <wp:inline distT="0" distB="0" distL="0" distR="0">
            <wp:extent cx="1073785" cy="903605"/>
            <wp:effectExtent l="0" t="0" r="0" b="0"/>
            <wp:docPr id="745573492" name="图片 7455734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3785" cy="903605"/>
                    </a:xfrm>
                    <a:prstGeom prst="rect">
                      <a:avLst/>
                    </a:prstGeom>
                    <a:noFill/>
                    <a:ln>
                      <a:noFill/>
                    </a:ln>
                  </pic:spPr>
                </pic:pic>
              </a:graphicData>
            </a:graphic>
          </wp:inline>
        </w:drawing>
      </w:r>
      <w:r>
        <w:rPr>
          <w:rFonts w:hint="eastAsia"/>
          <w:bCs/>
        </w:rPr>
        <w:t>横梁平衡时，被测物体质量等于右盘砝码的总质量加上游码在标尺上所对的刻度值</w:t>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C</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A</w:t>
      </w:r>
      <w:r>
        <w:rPr>
          <w:rFonts w:hint="eastAsia"/>
          <w:bCs/>
          <w:color w:val="FF0000"/>
        </w:rPr>
        <w:t>．当指针指在分度盘中线处或左右摆动格数相等时，天平横梁平衡，故</w:t>
      </w:r>
      <w:r>
        <w:rPr>
          <w:bCs/>
          <w:color w:val="FF0000"/>
        </w:rPr>
        <w:t>A</w:t>
      </w:r>
      <w:r>
        <w:rPr>
          <w:rFonts w:hint="eastAsia"/>
          <w:bCs/>
          <w:color w:val="FF0000"/>
        </w:rPr>
        <w:t>正确，不符合题意；</w:t>
      </w:r>
    </w:p>
    <w:p w:rsidR="002E2E86" w:rsidRDefault="002E2E86" w:rsidP="002E2E86">
      <w:pPr>
        <w:spacing w:line="360" w:lineRule="auto"/>
        <w:jc w:val="left"/>
        <w:textAlignment w:val="center"/>
        <w:rPr>
          <w:bCs/>
          <w:color w:val="FF0000"/>
        </w:rPr>
      </w:pPr>
      <w:r>
        <w:rPr>
          <w:bCs/>
          <w:color w:val="FF0000"/>
        </w:rPr>
        <w:t>B</w:t>
      </w:r>
      <w:r>
        <w:rPr>
          <w:rFonts w:hint="eastAsia"/>
          <w:bCs/>
          <w:color w:val="FF0000"/>
        </w:rPr>
        <w:t>．用量筒测液体体积时，视线应与液面相平，不能俯视或仰视，故</w:t>
      </w:r>
      <w:r>
        <w:rPr>
          <w:bCs/>
          <w:color w:val="FF0000"/>
        </w:rPr>
        <w:t>B</w:t>
      </w:r>
      <w:r>
        <w:rPr>
          <w:rFonts w:hint="eastAsia"/>
          <w:bCs/>
          <w:color w:val="FF0000"/>
        </w:rPr>
        <w:t>正确，不符合题意；</w:t>
      </w:r>
    </w:p>
    <w:p w:rsidR="002E2E86" w:rsidRDefault="002E2E86" w:rsidP="002E2E86">
      <w:pPr>
        <w:spacing w:line="360" w:lineRule="auto"/>
        <w:jc w:val="left"/>
        <w:textAlignment w:val="center"/>
        <w:rPr>
          <w:bCs/>
          <w:color w:val="FF0000"/>
        </w:rPr>
      </w:pPr>
      <w:r>
        <w:rPr>
          <w:bCs/>
          <w:color w:val="FF0000"/>
        </w:rPr>
        <w:t>C</w:t>
      </w:r>
      <w:r>
        <w:rPr>
          <w:rFonts w:hint="eastAsia"/>
          <w:bCs/>
          <w:color w:val="FF0000"/>
        </w:rPr>
        <w:t>．当右盘中放入该砝码后，右盘下沉，接下来应该取下该砝码，</w:t>
      </w:r>
      <w:proofErr w:type="gramStart"/>
      <w:r>
        <w:rPr>
          <w:rFonts w:hint="eastAsia"/>
          <w:bCs/>
          <w:color w:val="FF0000"/>
        </w:rPr>
        <w:t>换质量</w:t>
      </w:r>
      <w:proofErr w:type="gramEnd"/>
      <w:r>
        <w:rPr>
          <w:rFonts w:hint="eastAsia"/>
          <w:bCs/>
          <w:color w:val="FF0000"/>
        </w:rPr>
        <w:t>更小的砝码，或向右移动游码使横梁平衡，故</w:t>
      </w:r>
      <w:r>
        <w:rPr>
          <w:bCs/>
          <w:color w:val="FF0000"/>
        </w:rPr>
        <w:t>C</w:t>
      </w:r>
      <w:r>
        <w:rPr>
          <w:rFonts w:hint="eastAsia"/>
          <w:bCs/>
          <w:color w:val="FF0000"/>
        </w:rPr>
        <w:t>错误，符合题意；</w:t>
      </w:r>
    </w:p>
    <w:p w:rsidR="002E2E86" w:rsidRDefault="002E2E86" w:rsidP="002E2E86">
      <w:pPr>
        <w:spacing w:line="360" w:lineRule="auto"/>
        <w:jc w:val="left"/>
        <w:textAlignment w:val="center"/>
        <w:rPr>
          <w:bCs/>
        </w:rPr>
      </w:pPr>
      <w:r>
        <w:rPr>
          <w:bCs/>
          <w:color w:val="FF0000"/>
        </w:rPr>
        <w:t>D</w:t>
      </w:r>
      <w:r>
        <w:rPr>
          <w:rFonts w:hint="eastAsia"/>
          <w:bCs/>
          <w:color w:val="FF0000"/>
        </w:rPr>
        <w:t>．横梁平衡时，右盘砝码的总质量加上游码在标尺上所对的刻度值即为被测物体的质量，故</w:t>
      </w:r>
      <w:r>
        <w:rPr>
          <w:bCs/>
          <w:color w:val="FF0000"/>
        </w:rPr>
        <w:t>D</w:t>
      </w:r>
      <w:r>
        <w:rPr>
          <w:rFonts w:hint="eastAsia"/>
          <w:bCs/>
          <w:color w:val="FF0000"/>
        </w:rPr>
        <w:t>正确，不符合题意。故选</w:t>
      </w:r>
      <w:r>
        <w:rPr>
          <w:bCs/>
          <w:color w:val="FF0000"/>
        </w:rPr>
        <w:t>C</w:t>
      </w:r>
      <w:r>
        <w:rPr>
          <w:rFonts w:hint="eastAsia"/>
          <w:bCs/>
          <w:color w:val="FF0000"/>
        </w:rPr>
        <w:t>。</w:t>
      </w:r>
    </w:p>
    <w:p w:rsidR="002E2E86" w:rsidRDefault="002E2E86" w:rsidP="002E2E86">
      <w:pPr>
        <w:spacing w:line="360" w:lineRule="auto"/>
        <w:jc w:val="left"/>
        <w:textAlignment w:val="center"/>
        <w:rPr>
          <w:bCs/>
        </w:rPr>
      </w:pPr>
      <w:r>
        <w:rPr>
          <w:bCs/>
        </w:rPr>
        <w:t>7</w:t>
      </w:r>
      <w:r>
        <w:rPr>
          <w:rFonts w:hint="eastAsia"/>
          <w:bCs/>
        </w:rPr>
        <w:t>．用天平称一枚大头针的质量，下列方法中正确的是（</w:t>
      </w:r>
      <w:r>
        <w:rPr>
          <w:bCs/>
        </w:rPr>
        <w:t xml:space="preserve">      </w:t>
      </w:r>
      <w:r>
        <w:rPr>
          <w:rFonts w:hint="eastAsia"/>
          <w:bCs/>
        </w:rPr>
        <w:t>）</w:t>
      </w:r>
    </w:p>
    <w:p w:rsidR="002E2E86" w:rsidRDefault="002E2E86" w:rsidP="002E2E86">
      <w:pPr>
        <w:spacing w:line="360" w:lineRule="auto"/>
        <w:jc w:val="left"/>
        <w:textAlignment w:val="center"/>
        <w:rPr>
          <w:bCs/>
        </w:rPr>
      </w:pPr>
      <w:r>
        <w:rPr>
          <w:bCs/>
        </w:rPr>
        <w:t>A</w:t>
      </w:r>
      <w:r>
        <w:rPr>
          <w:rFonts w:hint="eastAsia"/>
          <w:bCs/>
        </w:rPr>
        <w:t>．把一枚大头针放在天平上仔细称量</w:t>
      </w:r>
    </w:p>
    <w:p w:rsidR="002E2E86" w:rsidRDefault="002E2E86" w:rsidP="002E2E86">
      <w:pPr>
        <w:spacing w:line="360" w:lineRule="auto"/>
        <w:jc w:val="left"/>
        <w:textAlignment w:val="center"/>
        <w:rPr>
          <w:bCs/>
        </w:rPr>
      </w:pPr>
      <w:r>
        <w:rPr>
          <w:bCs/>
        </w:rPr>
        <w:t>B</w:t>
      </w:r>
      <w:r>
        <w:rPr>
          <w:rFonts w:hint="eastAsia"/>
          <w:bCs/>
        </w:rPr>
        <w:t>．先称出</w:t>
      </w:r>
      <w:r>
        <w:rPr>
          <w:bCs/>
        </w:rPr>
        <w:t>200</w:t>
      </w:r>
      <w:r>
        <w:rPr>
          <w:rFonts w:hint="eastAsia"/>
          <w:bCs/>
        </w:rPr>
        <w:t>枚大头针的质量，再通过计算求得</w:t>
      </w:r>
    </w:p>
    <w:p w:rsidR="002E2E86" w:rsidRDefault="002E2E86" w:rsidP="002E2E86">
      <w:pPr>
        <w:spacing w:line="360" w:lineRule="auto"/>
        <w:jc w:val="left"/>
        <w:textAlignment w:val="center"/>
        <w:rPr>
          <w:bCs/>
        </w:rPr>
      </w:pPr>
      <w:r>
        <w:rPr>
          <w:bCs/>
        </w:rPr>
        <w:t>C</w:t>
      </w:r>
      <w:r>
        <w:rPr>
          <w:rFonts w:hint="eastAsia"/>
          <w:bCs/>
        </w:rPr>
        <w:t>．把一枚大头针放在天平上多次称量，再求平均值</w:t>
      </w:r>
    </w:p>
    <w:p w:rsidR="002E2E86" w:rsidRDefault="002E2E86" w:rsidP="002E2E86">
      <w:pPr>
        <w:spacing w:line="360" w:lineRule="auto"/>
        <w:jc w:val="left"/>
        <w:textAlignment w:val="center"/>
        <w:rPr>
          <w:bCs/>
        </w:rPr>
      </w:pPr>
      <w:r>
        <w:rPr>
          <w:bCs/>
        </w:rPr>
        <w:t>D</w:t>
      </w:r>
      <w:r>
        <w:rPr>
          <w:rFonts w:hint="eastAsia"/>
          <w:bCs/>
        </w:rPr>
        <w:t>．把一枚大头针放在一个杯子里，称出其总质量，再减去杯子的质量</w:t>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B</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A</w:t>
      </w:r>
      <w:r>
        <w:rPr>
          <w:rFonts w:hint="eastAsia"/>
          <w:bCs/>
          <w:color w:val="FF0000"/>
        </w:rPr>
        <w:t>．一枚大头针质量小于天平的分度值，</w:t>
      </w:r>
      <w:proofErr w:type="gramStart"/>
      <w:r>
        <w:rPr>
          <w:rFonts w:hint="eastAsia"/>
          <w:bCs/>
          <w:color w:val="FF0000"/>
        </w:rPr>
        <w:t>直接测是测</w:t>
      </w:r>
      <w:proofErr w:type="gramEnd"/>
      <w:r>
        <w:rPr>
          <w:rFonts w:hint="eastAsia"/>
          <w:bCs/>
          <w:color w:val="FF0000"/>
        </w:rPr>
        <w:t>不出来的，故</w:t>
      </w:r>
      <w:r>
        <w:rPr>
          <w:bCs/>
          <w:color w:val="FF0000"/>
        </w:rPr>
        <w:t>A</w:t>
      </w:r>
      <w:r>
        <w:rPr>
          <w:rFonts w:hint="eastAsia"/>
          <w:bCs/>
          <w:color w:val="FF0000"/>
        </w:rPr>
        <w:t>错误；</w:t>
      </w:r>
    </w:p>
    <w:p w:rsidR="002E2E86" w:rsidRDefault="002E2E86" w:rsidP="002E2E86">
      <w:pPr>
        <w:spacing w:line="360" w:lineRule="auto"/>
        <w:jc w:val="left"/>
        <w:textAlignment w:val="center"/>
        <w:rPr>
          <w:bCs/>
          <w:color w:val="FF0000"/>
        </w:rPr>
      </w:pPr>
      <w:r>
        <w:rPr>
          <w:bCs/>
          <w:color w:val="FF0000"/>
        </w:rPr>
        <w:t>B</w:t>
      </w:r>
      <w:r>
        <w:rPr>
          <w:rFonts w:hint="eastAsia"/>
          <w:bCs/>
          <w:color w:val="FF0000"/>
        </w:rPr>
        <w:t>．依据分析，可以算出一枚大头针质量，故</w:t>
      </w:r>
      <w:r>
        <w:rPr>
          <w:bCs/>
          <w:color w:val="FF0000"/>
        </w:rPr>
        <w:t>B</w:t>
      </w:r>
      <w:r>
        <w:rPr>
          <w:rFonts w:hint="eastAsia"/>
          <w:bCs/>
          <w:color w:val="FF0000"/>
        </w:rPr>
        <w:t>正确；</w:t>
      </w:r>
    </w:p>
    <w:p w:rsidR="002E2E86" w:rsidRDefault="002E2E86" w:rsidP="002E2E86">
      <w:pPr>
        <w:spacing w:line="360" w:lineRule="auto"/>
        <w:jc w:val="left"/>
        <w:textAlignment w:val="center"/>
        <w:rPr>
          <w:bCs/>
          <w:color w:val="FF0000"/>
        </w:rPr>
      </w:pPr>
      <w:r>
        <w:rPr>
          <w:bCs/>
          <w:color w:val="FF0000"/>
        </w:rPr>
        <w:t>C</w:t>
      </w:r>
      <w:r>
        <w:rPr>
          <w:rFonts w:hint="eastAsia"/>
          <w:bCs/>
          <w:color w:val="FF0000"/>
        </w:rPr>
        <w:t>．用天平测质量，是分辨不出杯子的质量与杯子加一枚大头针质量的差别的，故</w:t>
      </w:r>
      <w:r>
        <w:rPr>
          <w:bCs/>
          <w:color w:val="FF0000"/>
        </w:rPr>
        <w:t>C</w:t>
      </w:r>
      <w:r>
        <w:rPr>
          <w:rFonts w:hint="eastAsia"/>
          <w:bCs/>
          <w:color w:val="FF0000"/>
        </w:rPr>
        <w:t>错误；</w:t>
      </w:r>
    </w:p>
    <w:p w:rsidR="002E2E86" w:rsidRDefault="002E2E86" w:rsidP="002E2E86">
      <w:pPr>
        <w:spacing w:line="360" w:lineRule="auto"/>
        <w:jc w:val="left"/>
        <w:textAlignment w:val="center"/>
        <w:rPr>
          <w:bCs/>
        </w:rPr>
      </w:pPr>
      <w:r>
        <w:rPr>
          <w:bCs/>
          <w:color w:val="FF0000"/>
        </w:rPr>
        <w:t>D</w:t>
      </w:r>
      <w:r>
        <w:rPr>
          <w:rFonts w:hint="eastAsia"/>
          <w:bCs/>
          <w:color w:val="FF0000"/>
        </w:rPr>
        <w:t>．由于天平直接测不出来，反复测也测不出来，故</w:t>
      </w:r>
      <w:r>
        <w:rPr>
          <w:bCs/>
          <w:color w:val="FF0000"/>
        </w:rPr>
        <w:t>D</w:t>
      </w:r>
      <w:r>
        <w:rPr>
          <w:rFonts w:hint="eastAsia"/>
          <w:bCs/>
          <w:color w:val="FF0000"/>
        </w:rPr>
        <w:t>错误。故选</w:t>
      </w:r>
      <w:r>
        <w:rPr>
          <w:bCs/>
          <w:color w:val="FF0000"/>
        </w:rPr>
        <w:t>B</w:t>
      </w:r>
      <w:r>
        <w:rPr>
          <w:rFonts w:hint="eastAsia"/>
          <w:bCs/>
          <w:color w:val="FF0000"/>
        </w:rPr>
        <w:t>。</w:t>
      </w:r>
    </w:p>
    <w:p w:rsidR="002E2E86" w:rsidRDefault="002E2E86" w:rsidP="002E2E86">
      <w:pPr>
        <w:spacing w:line="360" w:lineRule="auto"/>
        <w:jc w:val="left"/>
        <w:textAlignment w:val="center"/>
        <w:rPr>
          <w:bCs/>
        </w:rPr>
      </w:pPr>
      <w:r>
        <w:rPr>
          <w:bCs/>
        </w:rPr>
        <w:t>8</w:t>
      </w:r>
      <w:r>
        <w:rPr>
          <w:rFonts w:hint="eastAsia"/>
          <w:bCs/>
        </w:rPr>
        <w:t>．用天平测完物体质量后，发现</w:t>
      </w:r>
      <w:proofErr w:type="gramStart"/>
      <w:r>
        <w:rPr>
          <w:rFonts w:hint="eastAsia"/>
          <w:bCs/>
        </w:rPr>
        <w:t>左盘下粘有</w:t>
      </w:r>
      <w:proofErr w:type="gramEnd"/>
      <w:r>
        <w:rPr>
          <w:rFonts w:hint="eastAsia"/>
          <w:bCs/>
        </w:rPr>
        <w:t>一小块橡皮泥。下列分析正确的是（</w:t>
      </w:r>
      <w:r>
        <w:rPr>
          <w:bCs/>
        </w:rPr>
        <w:t xml:space="preserve">    </w:t>
      </w:r>
      <w:r>
        <w:rPr>
          <w:rFonts w:hint="eastAsia"/>
          <w:bCs/>
        </w:rPr>
        <w:t>）</w:t>
      </w:r>
    </w:p>
    <w:p w:rsidR="002E2E86" w:rsidRDefault="002E2E86" w:rsidP="002E2E86">
      <w:pPr>
        <w:spacing w:line="360" w:lineRule="auto"/>
        <w:jc w:val="left"/>
        <w:textAlignment w:val="center"/>
        <w:rPr>
          <w:bCs/>
        </w:rPr>
      </w:pPr>
      <w:r>
        <w:rPr>
          <w:bCs/>
        </w:rPr>
        <w:t>A</w:t>
      </w:r>
      <w:r>
        <w:rPr>
          <w:rFonts w:hint="eastAsia"/>
          <w:bCs/>
        </w:rPr>
        <w:t>．若橡皮泥是在调横梁水平前粘上去的，则测量结果仍然正确</w:t>
      </w:r>
    </w:p>
    <w:p w:rsidR="002E2E86" w:rsidRDefault="002E2E86" w:rsidP="002E2E86">
      <w:pPr>
        <w:spacing w:line="360" w:lineRule="auto"/>
        <w:jc w:val="left"/>
        <w:textAlignment w:val="center"/>
        <w:rPr>
          <w:bCs/>
        </w:rPr>
      </w:pPr>
      <w:r>
        <w:rPr>
          <w:bCs/>
        </w:rPr>
        <w:t>B</w:t>
      </w:r>
      <w:r>
        <w:rPr>
          <w:rFonts w:hint="eastAsia"/>
          <w:bCs/>
        </w:rPr>
        <w:t>．若橡皮泥是在调横梁水平后粘上去的，则测出的质量小于物体的真实质量</w:t>
      </w:r>
    </w:p>
    <w:p w:rsidR="002E2E86" w:rsidRDefault="002E2E86" w:rsidP="002E2E86">
      <w:pPr>
        <w:spacing w:line="360" w:lineRule="auto"/>
        <w:jc w:val="left"/>
        <w:textAlignment w:val="center"/>
        <w:rPr>
          <w:bCs/>
        </w:rPr>
      </w:pPr>
      <w:r>
        <w:rPr>
          <w:bCs/>
        </w:rPr>
        <w:t>C</w:t>
      </w:r>
      <w:r>
        <w:rPr>
          <w:rFonts w:hint="eastAsia"/>
          <w:bCs/>
        </w:rPr>
        <w:t>．橡皮泥无论是在什么时候粘上去的，测量结果都不会准确</w:t>
      </w:r>
    </w:p>
    <w:p w:rsidR="002E2E86" w:rsidRDefault="002E2E86" w:rsidP="002E2E86">
      <w:pPr>
        <w:spacing w:line="360" w:lineRule="auto"/>
        <w:jc w:val="left"/>
        <w:textAlignment w:val="center"/>
        <w:rPr>
          <w:bCs/>
        </w:rPr>
      </w:pPr>
      <w:r>
        <w:rPr>
          <w:bCs/>
        </w:rPr>
        <w:t>D</w:t>
      </w:r>
      <w:r>
        <w:rPr>
          <w:rFonts w:hint="eastAsia"/>
          <w:bCs/>
        </w:rPr>
        <w:t>．橡皮泥质量较小，对天平的测量不会起什么作用</w:t>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A</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rPr>
      </w:pPr>
      <w:r>
        <w:rPr>
          <w:rFonts w:hint="eastAsia"/>
          <w:bCs/>
          <w:color w:val="FF0000"/>
        </w:rPr>
        <w:t>若泥巴在调节前沾上，调节平衡螺母后，左右两盘质量相等，测量物体质量时，左右两盘质量也相等，不影响测量结果；如果泥巴在调节后沾上，泥巴就相当于在左盘里的物体，此时测量的质量值就等于泥巴和物体质量之和，测量值偏大。故</w:t>
      </w:r>
      <w:r>
        <w:rPr>
          <w:bCs/>
          <w:color w:val="FF0000"/>
        </w:rPr>
        <w:t>A</w:t>
      </w:r>
      <w:r>
        <w:rPr>
          <w:rFonts w:hint="eastAsia"/>
          <w:bCs/>
          <w:color w:val="FF0000"/>
        </w:rPr>
        <w:t>正确，</w:t>
      </w:r>
      <w:r>
        <w:rPr>
          <w:bCs/>
          <w:color w:val="FF0000"/>
        </w:rPr>
        <w:t>BCD</w:t>
      </w:r>
      <w:r>
        <w:rPr>
          <w:rFonts w:hint="eastAsia"/>
          <w:bCs/>
          <w:color w:val="FF0000"/>
        </w:rPr>
        <w:t>错误。故选</w:t>
      </w:r>
      <w:r>
        <w:rPr>
          <w:bCs/>
          <w:color w:val="FF0000"/>
        </w:rPr>
        <w:t>A</w:t>
      </w:r>
      <w:r>
        <w:rPr>
          <w:rFonts w:hint="eastAsia"/>
          <w:bCs/>
          <w:color w:val="FF0000"/>
        </w:rPr>
        <w:t>。</w:t>
      </w:r>
    </w:p>
    <w:p w:rsidR="002E2E86" w:rsidRDefault="002E2E86" w:rsidP="002E2E86">
      <w:pPr>
        <w:spacing w:line="360" w:lineRule="auto"/>
        <w:jc w:val="left"/>
        <w:textAlignment w:val="center"/>
        <w:rPr>
          <w:bCs/>
        </w:rPr>
      </w:pPr>
      <w:r>
        <w:rPr>
          <w:bCs/>
        </w:rPr>
        <w:t>9</w:t>
      </w:r>
      <w:r>
        <w:rPr>
          <w:rFonts w:hint="eastAsia"/>
          <w:bCs/>
        </w:rPr>
        <w:t>．小明在实验室测量某物体的质量，最终测得其质量为</w:t>
      </w:r>
      <w:r>
        <w:rPr>
          <w:bCs/>
        </w:rPr>
        <w:t>87g</w:t>
      </w:r>
      <w:r>
        <w:rPr>
          <w:rFonts w:hint="eastAsia"/>
          <w:bCs/>
        </w:rPr>
        <w:t>，砝码盒中有</w:t>
      </w:r>
      <w:r>
        <w:rPr>
          <w:bCs/>
        </w:rPr>
        <w:t>100g</w:t>
      </w:r>
      <w:r>
        <w:rPr>
          <w:rFonts w:hint="eastAsia"/>
          <w:bCs/>
        </w:rPr>
        <w:t>、</w:t>
      </w:r>
      <w:r>
        <w:rPr>
          <w:bCs/>
        </w:rPr>
        <w:t>50g</w:t>
      </w:r>
      <w:r>
        <w:rPr>
          <w:rFonts w:hint="eastAsia"/>
          <w:bCs/>
        </w:rPr>
        <w:t>、</w:t>
      </w:r>
      <w:r>
        <w:rPr>
          <w:bCs/>
        </w:rPr>
        <w:t>10g</w:t>
      </w:r>
      <w:r>
        <w:rPr>
          <w:rFonts w:hint="eastAsia"/>
          <w:bCs/>
        </w:rPr>
        <w:t>、</w:t>
      </w:r>
      <w:r>
        <w:rPr>
          <w:bCs/>
        </w:rPr>
        <w:t>5g</w:t>
      </w:r>
      <w:r>
        <w:rPr>
          <w:rFonts w:hint="eastAsia"/>
          <w:bCs/>
        </w:rPr>
        <w:t>砝码各一个、</w:t>
      </w:r>
      <w:r>
        <w:rPr>
          <w:bCs/>
        </w:rPr>
        <w:t>20g</w:t>
      </w:r>
      <w:r>
        <w:rPr>
          <w:rFonts w:hint="eastAsia"/>
          <w:bCs/>
        </w:rPr>
        <w:t>砝码两个，若用</w:t>
      </w:r>
      <w:r>
        <w:rPr>
          <w:bCs/>
        </w:rPr>
        <w:t>“+</w:t>
      </w:r>
      <w:r>
        <w:rPr>
          <w:rFonts w:hint="eastAsia"/>
          <w:bCs/>
        </w:rPr>
        <w:t>、</w:t>
      </w:r>
      <w:r>
        <w:rPr>
          <w:bCs/>
        </w:rPr>
        <w:t>-”</w:t>
      </w:r>
      <w:r>
        <w:rPr>
          <w:rFonts w:hint="eastAsia"/>
          <w:bCs/>
        </w:rPr>
        <w:t>分别表示在右盘中增加和减去砝码，则以下增减砝码和调节游码的操作顺序合理的是</w:t>
      </w:r>
      <w:r>
        <w:rPr>
          <w:bCs/>
        </w:rPr>
        <w:t>(      )</w:t>
      </w:r>
    </w:p>
    <w:p w:rsidR="002E2E86" w:rsidRDefault="002E2E86" w:rsidP="002E2E86">
      <w:pPr>
        <w:spacing w:line="360" w:lineRule="auto"/>
        <w:jc w:val="left"/>
        <w:textAlignment w:val="center"/>
        <w:rPr>
          <w:bCs/>
        </w:rPr>
      </w:pPr>
      <w:r>
        <w:rPr>
          <w:bCs/>
        </w:rPr>
        <w:t>A</w:t>
      </w:r>
      <w:r>
        <w:rPr>
          <w:rFonts w:hint="eastAsia"/>
          <w:bCs/>
        </w:rPr>
        <w:t>．</w:t>
      </w:r>
      <w:r>
        <w:rPr>
          <w:bCs/>
        </w:rPr>
        <w:t>+50g</w:t>
      </w:r>
      <w:r>
        <w:rPr>
          <w:rFonts w:hint="eastAsia"/>
          <w:bCs/>
        </w:rPr>
        <w:t>，</w:t>
      </w:r>
      <w:r>
        <w:rPr>
          <w:bCs/>
        </w:rPr>
        <w:t>+20g</w:t>
      </w:r>
      <w:r>
        <w:rPr>
          <w:rFonts w:hint="eastAsia"/>
          <w:bCs/>
        </w:rPr>
        <w:t>，</w:t>
      </w:r>
      <w:r>
        <w:rPr>
          <w:bCs/>
        </w:rPr>
        <w:t>+20g</w:t>
      </w:r>
      <w:r>
        <w:rPr>
          <w:rFonts w:hint="eastAsia"/>
          <w:bCs/>
        </w:rPr>
        <w:t>，</w:t>
      </w:r>
      <w:r>
        <w:rPr>
          <w:bCs/>
        </w:rPr>
        <w:t>-20g</w:t>
      </w:r>
      <w:r>
        <w:rPr>
          <w:rFonts w:hint="eastAsia"/>
          <w:bCs/>
        </w:rPr>
        <w:t>，</w:t>
      </w:r>
      <w:r>
        <w:rPr>
          <w:bCs/>
        </w:rPr>
        <w:t>+5g</w:t>
      </w:r>
      <w:r>
        <w:rPr>
          <w:rFonts w:hint="eastAsia"/>
          <w:bCs/>
        </w:rPr>
        <w:t>，</w:t>
      </w:r>
      <w:r>
        <w:rPr>
          <w:bCs/>
        </w:rPr>
        <w:t>+10g</w:t>
      </w:r>
      <w:r>
        <w:rPr>
          <w:rFonts w:hint="eastAsia"/>
          <w:bCs/>
        </w:rPr>
        <w:t>，调节游码</w:t>
      </w:r>
    </w:p>
    <w:p w:rsidR="002E2E86" w:rsidRDefault="002E2E86" w:rsidP="002E2E86">
      <w:pPr>
        <w:spacing w:line="360" w:lineRule="auto"/>
        <w:jc w:val="left"/>
        <w:textAlignment w:val="center"/>
        <w:rPr>
          <w:bCs/>
        </w:rPr>
      </w:pPr>
      <w:r>
        <w:rPr>
          <w:bCs/>
        </w:rPr>
        <w:t>B</w:t>
      </w:r>
      <w:r>
        <w:rPr>
          <w:rFonts w:hint="eastAsia"/>
          <w:bCs/>
        </w:rPr>
        <w:t>．</w:t>
      </w:r>
      <w:r>
        <w:rPr>
          <w:bCs/>
        </w:rPr>
        <w:t>+5g</w:t>
      </w:r>
      <w:r>
        <w:rPr>
          <w:rFonts w:hint="eastAsia"/>
          <w:bCs/>
        </w:rPr>
        <w:t>，</w:t>
      </w:r>
      <w:r>
        <w:rPr>
          <w:bCs/>
        </w:rPr>
        <w:t>+10g</w:t>
      </w:r>
      <w:r>
        <w:rPr>
          <w:rFonts w:hint="eastAsia"/>
          <w:bCs/>
        </w:rPr>
        <w:t>，</w:t>
      </w:r>
      <w:r>
        <w:rPr>
          <w:bCs/>
        </w:rPr>
        <w:t>+20g</w:t>
      </w:r>
      <w:r>
        <w:rPr>
          <w:rFonts w:hint="eastAsia"/>
          <w:bCs/>
        </w:rPr>
        <w:t>，</w:t>
      </w:r>
      <w:r>
        <w:rPr>
          <w:bCs/>
        </w:rPr>
        <w:t>+20g</w:t>
      </w:r>
      <w:r>
        <w:rPr>
          <w:rFonts w:hint="eastAsia"/>
          <w:bCs/>
        </w:rPr>
        <w:t>，</w:t>
      </w:r>
      <w:r>
        <w:rPr>
          <w:bCs/>
        </w:rPr>
        <w:t>+50g</w:t>
      </w:r>
      <w:r>
        <w:rPr>
          <w:rFonts w:hint="eastAsia"/>
          <w:bCs/>
        </w:rPr>
        <w:t>，</w:t>
      </w:r>
      <w:r>
        <w:rPr>
          <w:bCs/>
        </w:rPr>
        <w:t>-20g</w:t>
      </w:r>
      <w:r>
        <w:rPr>
          <w:rFonts w:hint="eastAsia"/>
          <w:bCs/>
        </w:rPr>
        <w:t>，调节游码</w:t>
      </w:r>
    </w:p>
    <w:p w:rsidR="002E2E86" w:rsidRDefault="002E2E86" w:rsidP="002E2E86">
      <w:pPr>
        <w:spacing w:line="360" w:lineRule="auto"/>
        <w:jc w:val="left"/>
        <w:textAlignment w:val="center"/>
        <w:rPr>
          <w:bCs/>
        </w:rPr>
      </w:pPr>
      <w:r>
        <w:rPr>
          <w:bCs/>
        </w:rPr>
        <w:t>C</w:t>
      </w:r>
      <w:r>
        <w:rPr>
          <w:rFonts w:hint="eastAsia"/>
          <w:bCs/>
        </w:rPr>
        <w:t>．</w:t>
      </w:r>
      <w:r>
        <w:rPr>
          <w:bCs/>
        </w:rPr>
        <w:t>+100g</w:t>
      </w:r>
      <w:r>
        <w:rPr>
          <w:rFonts w:hint="eastAsia"/>
          <w:bCs/>
        </w:rPr>
        <w:t>，</w:t>
      </w:r>
      <w:r>
        <w:rPr>
          <w:bCs/>
        </w:rPr>
        <w:t>-100g</w:t>
      </w:r>
      <w:r>
        <w:rPr>
          <w:rFonts w:hint="eastAsia"/>
          <w:bCs/>
        </w:rPr>
        <w:t>，</w:t>
      </w:r>
      <w:r>
        <w:rPr>
          <w:bCs/>
        </w:rPr>
        <w:t>+20g</w:t>
      </w:r>
      <w:r>
        <w:rPr>
          <w:rFonts w:hint="eastAsia"/>
          <w:bCs/>
        </w:rPr>
        <w:t>，</w:t>
      </w:r>
      <w:r>
        <w:rPr>
          <w:bCs/>
        </w:rPr>
        <w:t>+20g</w:t>
      </w:r>
      <w:r>
        <w:rPr>
          <w:rFonts w:hint="eastAsia"/>
          <w:bCs/>
        </w:rPr>
        <w:t>，</w:t>
      </w:r>
      <w:r>
        <w:rPr>
          <w:bCs/>
        </w:rPr>
        <w:t>+50g</w:t>
      </w:r>
      <w:r>
        <w:rPr>
          <w:rFonts w:hint="eastAsia"/>
          <w:bCs/>
        </w:rPr>
        <w:t>，</w:t>
      </w:r>
      <w:r>
        <w:rPr>
          <w:bCs/>
        </w:rPr>
        <w:t>-20g</w:t>
      </w:r>
      <w:r>
        <w:rPr>
          <w:rFonts w:hint="eastAsia"/>
          <w:bCs/>
        </w:rPr>
        <w:t>，</w:t>
      </w:r>
      <w:r>
        <w:rPr>
          <w:bCs/>
        </w:rPr>
        <w:t>+10g</w:t>
      </w:r>
      <w:r>
        <w:rPr>
          <w:rFonts w:hint="eastAsia"/>
          <w:bCs/>
        </w:rPr>
        <w:t>，调节游码</w:t>
      </w:r>
    </w:p>
    <w:p w:rsidR="002E2E86" w:rsidRDefault="002E2E86" w:rsidP="002E2E86">
      <w:pPr>
        <w:spacing w:line="360" w:lineRule="auto"/>
        <w:jc w:val="left"/>
        <w:textAlignment w:val="center"/>
        <w:rPr>
          <w:bCs/>
        </w:rPr>
      </w:pPr>
      <w:r>
        <w:rPr>
          <w:bCs/>
        </w:rPr>
        <w:t>D</w:t>
      </w:r>
      <w:r>
        <w:rPr>
          <w:rFonts w:hint="eastAsia"/>
          <w:bCs/>
        </w:rPr>
        <w:t>．</w:t>
      </w:r>
      <w:r>
        <w:rPr>
          <w:bCs/>
        </w:rPr>
        <w:t>+100g</w:t>
      </w:r>
      <w:r>
        <w:rPr>
          <w:rFonts w:hint="eastAsia"/>
          <w:bCs/>
        </w:rPr>
        <w:t>，</w:t>
      </w:r>
      <w:r>
        <w:rPr>
          <w:bCs/>
        </w:rPr>
        <w:t>-100g</w:t>
      </w:r>
      <w:r>
        <w:rPr>
          <w:rFonts w:hint="eastAsia"/>
          <w:bCs/>
        </w:rPr>
        <w:t>，</w:t>
      </w:r>
      <w:r>
        <w:rPr>
          <w:bCs/>
        </w:rPr>
        <w:t>+50g</w:t>
      </w:r>
      <w:r>
        <w:rPr>
          <w:rFonts w:hint="eastAsia"/>
          <w:bCs/>
        </w:rPr>
        <w:t>，</w:t>
      </w:r>
      <w:r>
        <w:rPr>
          <w:bCs/>
        </w:rPr>
        <w:t>+20g</w:t>
      </w:r>
      <w:r>
        <w:rPr>
          <w:rFonts w:hint="eastAsia"/>
          <w:bCs/>
        </w:rPr>
        <w:t>，</w:t>
      </w:r>
      <w:r>
        <w:rPr>
          <w:bCs/>
        </w:rPr>
        <w:t>+20g</w:t>
      </w:r>
      <w:r>
        <w:rPr>
          <w:rFonts w:hint="eastAsia"/>
          <w:bCs/>
        </w:rPr>
        <w:t>，</w:t>
      </w:r>
      <w:r>
        <w:rPr>
          <w:bCs/>
        </w:rPr>
        <w:t>-20g</w:t>
      </w:r>
      <w:r>
        <w:rPr>
          <w:rFonts w:hint="eastAsia"/>
          <w:bCs/>
        </w:rPr>
        <w:t>，</w:t>
      </w:r>
      <w:r>
        <w:rPr>
          <w:bCs/>
        </w:rPr>
        <w:t>+10g</w:t>
      </w:r>
      <w:r>
        <w:rPr>
          <w:rFonts w:hint="eastAsia"/>
          <w:bCs/>
        </w:rPr>
        <w:t>，</w:t>
      </w:r>
      <w:r>
        <w:rPr>
          <w:bCs/>
        </w:rPr>
        <w:t>+5g</w:t>
      </w:r>
      <w:r>
        <w:rPr>
          <w:rFonts w:hint="eastAsia"/>
          <w:bCs/>
        </w:rPr>
        <w:t>，调节游码</w:t>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D</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A</w:t>
      </w:r>
      <w:r>
        <w:rPr>
          <w:rFonts w:hint="eastAsia"/>
          <w:bCs/>
          <w:color w:val="FF0000"/>
        </w:rPr>
        <w:t>．没有试加</w:t>
      </w:r>
      <w:r>
        <w:rPr>
          <w:bCs/>
          <w:color w:val="FF0000"/>
        </w:rPr>
        <w:t>100g</w:t>
      </w:r>
      <w:r>
        <w:rPr>
          <w:rFonts w:hint="eastAsia"/>
          <w:bCs/>
          <w:color w:val="FF0000"/>
        </w:rPr>
        <w:t>的砝码，而直接加</w:t>
      </w:r>
      <w:r>
        <w:rPr>
          <w:bCs/>
          <w:color w:val="FF0000"/>
        </w:rPr>
        <w:t>50g</w:t>
      </w:r>
      <w:r>
        <w:rPr>
          <w:rFonts w:hint="eastAsia"/>
          <w:bCs/>
          <w:color w:val="FF0000"/>
        </w:rPr>
        <w:t>的，不合理，而且后面先试加</w:t>
      </w:r>
      <w:r>
        <w:rPr>
          <w:bCs/>
          <w:color w:val="FF0000"/>
        </w:rPr>
        <w:t>5g</w:t>
      </w:r>
      <w:r>
        <w:rPr>
          <w:rFonts w:hint="eastAsia"/>
          <w:bCs/>
          <w:color w:val="FF0000"/>
        </w:rPr>
        <w:t>，再试加</w:t>
      </w:r>
      <w:r>
        <w:rPr>
          <w:bCs/>
          <w:color w:val="FF0000"/>
        </w:rPr>
        <w:t>10g</w:t>
      </w:r>
      <w:r>
        <w:rPr>
          <w:rFonts w:hint="eastAsia"/>
          <w:bCs/>
          <w:color w:val="FF0000"/>
        </w:rPr>
        <w:t>，也不合理，不合题意；</w:t>
      </w:r>
    </w:p>
    <w:p w:rsidR="002E2E86" w:rsidRDefault="002E2E86" w:rsidP="002E2E86">
      <w:pPr>
        <w:spacing w:line="360" w:lineRule="auto"/>
        <w:jc w:val="left"/>
        <w:textAlignment w:val="center"/>
        <w:rPr>
          <w:bCs/>
          <w:color w:val="FF0000"/>
        </w:rPr>
      </w:pPr>
      <w:r>
        <w:rPr>
          <w:bCs/>
          <w:color w:val="FF0000"/>
        </w:rPr>
        <w:t>B</w:t>
      </w:r>
      <w:r>
        <w:rPr>
          <w:rFonts w:hint="eastAsia"/>
          <w:bCs/>
          <w:color w:val="FF0000"/>
        </w:rPr>
        <w:t>．先从</w:t>
      </w:r>
      <w:r>
        <w:rPr>
          <w:bCs/>
          <w:color w:val="FF0000"/>
        </w:rPr>
        <w:t>5g</w:t>
      </w:r>
      <w:r>
        <w:rPr>
          <w:rFonts w:hint="eastAsia"/>
          <w:bCs/>
          <w:color w:val="FF0000"/>
        </w:rPr>
        <w:t>的小砝码加起，再依次增大，这样非常不合理，应该先大后小，不合题意；</w:t>
      </w:r>
    </w:p>
    <w:p w:rsidR="002E2E86" w:rsidRDefault="002E2E86" w:rsidP="002E2E86">
      <w:pPr>
        <w:spacing w:line="360" w:lineRule="auto"/>
        <w:jc w:val="left"/>
        <w:textAlignment w:val="center"/>
        <w:rPr>
          <w:bCs/>
          <w:color w:val="FF0000"/>
        </w:rPr>
      </w:pPr>
      <w:r>
        <w:rPr>
          <w:bCs/>
          <w:color w:val="FF0000"/>
        </w:rPr>
        <w:t>C</w:t>
      </w:r>
      <w:r>
        <w:rPr>
          <w:rFonts w:hint="eastAsia"/>
          <w:bCs/>
          <w:color w:val="FF0000"/>
        </w:rPr>
        <w:t>．试加完</w:t>
      </w:r>
      <w:r>
        <w:rPr>
          <w:bCs/>
          <w:color w:val="FF0000"/>
        </w:rPr>
        <w:t>100g</w:t>
      </w:r>
      <w:r>
        <w:rPr>
          <w:rFonts w:hint="eastAsia"/>
          <w:bCs/>
          <w:color w:val="FF0000"/>
        </w:rPr>
        <w:t>的之后，没有先加</w:t>
      </w:r>
      <w:r>
        <w:rPr>
          <w:bCs/>
          <w:color w:val="FF0000"/>
        </w:rPr>
        <w:t>50g</w:t>
      </w:r>
      <w:r>
        <w:rPr>
          <w:rFonts w:hint="eastAsia"/>
          <w:bCs/>
          <w:color w:val="FF0000"/>
        </w:rPr>
        <w:t>的，而是直接加了</w:t>
      </w:r>
      <w:r>
        <w:rPr>
          <w:bCs/>
          <w:color w:val="FF0000"/>
        </w:rPr>
        <w:t>20g</w:t>
      </w:r>
      <w:r>
        <w:rPr>
          <w:rFonts w:hint="eastAsia"/>
          <w:bCs/>
          <w:color w:val="FF0000"/>
        </w:rPr>
        <w:t>的，也不合理，而且没有加到最小砝码，就去调节游码，也是错误的，不合题意；</w:t>
      </w:r>
    </w:p>
    <w:p w:rsidR="002E2E86" w:rsidRDefault="002E2E86" w:rsidP="002E2E86">
      <w:pPr>
        <w:spacing w:line="360" w:lineRule="auto"/>
        <w:jc w:val="left"/>
        <w:textAlignment w:val="center"/>
        <w:rPr>
          <w:bCs/>
        </w:rPr>
      </w:pPr>
      <w:r>
        <w:rPr>
          <w:bCs/>
          <w:color w:val="FF0000"/>
        </w:rPr>
        <w:t>D</w:t>
      </w:r>
      <w:r>
        <w:rPr>
          <w:rFonts w:hint="eastAsia"/>
          <w:bCs/>
          <w:color w:val="FF0000"/>
        </w:rPr>
        <w:t>．完全按照由大到小的顺序，依次试加，所以正确，符合题意。故选</w:t>
      </w:r>
      <w:r>
        <w:rPr>
          <w:bCs/>
          <w:color w:val="FF0000"/>
        </w:rPr>
        <w:t>D</w:t>
      </w:r>
      <w:r>
        <w:rPr>
          <w:rFonts w:hint="eastAsia"/>
          <w:bCs/>
          <w:color w:val="FF0000"/>
        </w:rPr>
        <w:t>。</w:t>
      </w:r>
    </w:p>
    <w:p w:rsidR="002E2E86" w:rsidRDefault="002E2E86" w:rsidP="002E2E86">
      <w:pPr>
        <w:spacing w:line="360" w:lineRule="auto"/>
        <w:jc w:val="left"/>
        <w:textAlignment w:val="center"/>
        <w:rPr>
          <w:bCs/>
        </w:rPr>
      </w:pPr>
      <w:r>
        <w:rPr>
          <w:bCs/>
        </w:rPr>
        <w:t>10</w:t>
      </w:r>
      <w:r>
        <w:rPr>
          <w:rFonts w:hint="eastAsia"/>
          <w:bCs/>
        </w:rPr>
        <w:t>．</w:t>
      </w:r>
      <w:proofErr w:type="gramStart"/>
      <w:r>
        <w:rPr>
          <w:rFonts w:hint="eastAsia"/>
          <w:bCs/>
        </w:rPr>
        <w:t>巧测一个</w:t>
      </w:r>
      <w:proofErr w:type="gramEnd"/>
      <w:r>
        <w:rPr>
          <w:rFonts w:hint="eastAsia"/>
          <w:bCs/>
        </w:rPr>
        <w:t>高度为</w:t>
      </w:r>
      <w:r>
        <w:rPr>
          <w:bCs/>
        </w:rPr>
        <w:t>L</w:t>
      </w:r>
      <w:r>
        <w:rPr>
          <w:rFonts w:hint="eastAsia"/>
          <w:bCs/>
        </w:rPr>
        <w:t>的圆形为底的酒瓶的容积。如图所示，用刻度尺测出瓶底的直径</w:t>
      </w:r>
      <w:r>
        <w:rPr>
          <w:bCs/>
        </w:rPr>
        <w:t xml:space="preserve">    </w:t>
      </w:r>
      <w:r>
        <w:rPr>
          <w:rFonts w:hint="eastAsia"/>
          <w:bCs/>
        </w:rPr>
        <w:t>为</w:t>
      </w:r>
      <w:r>
        <w:rPr>
          <w:bCs/>
        </w:rPr>
        <w:t>d</w:t>
      </w:r>
      <w:r>
        <w:rPr>
          <w:rFonts w:hint="eastAsia"/>
          <w:bCs/>
        </w:rPr>
        <w:t>，瓶口朝上倒入一部分水，测出水面到瓶底的高度</w:t>
      </w:r>
      <w:r>
        <w:rPr>
          <w:bCs/>
        </w:rPr>
        <w:t>L</w:t>
      </w:r>
      <w:r>
        <w:rPr>
          <w:bCs/>
          <w:vertAlign w:val="subscript"/>
        </w:rPr>
        <w:t>1</w:t>
      </w:r>
      <w:r>
        <w:rPr>
          <w:rFonts w:hint="eastAsia"/>
          <w:bCs/>
        </w:rPr>
        <w:t>，然后再堵住瓶口，将酒瓶倒置</w:t>
      </w:r>
      <w:proofErr w:type="gramStart"/>
      <w:r>
        <w:rPr>
          <w:rFonts w:hint="eastAsia"/>
          <w:bCs/>
        </w:rPr>
        <w:t>测出测出</w:t>
      </w:r>
      <w:proofErr w:type="gramEnd"/>
      <w:r>
        <w:rPr>
          <w:rFonts w:hint="eastAsia"/>
          <w:bCs/>
        </w:rPr>
        <w:t>水面到瓶底的高度</w:t>
      </w:r>
      <w:r>
        <w:rPr>
          <w:bCs/>
        </w:rPr>
        <w:t>L</w:t>
      </w:r>
      <w:r>
        <w:rPr>
          <w:bCs/>
          <w:vertAlign w:val="subscript"/>
        </w:rPr>
        <w:t>2</w:t>
      </w:r>
      <w:r>
        <w:rPr>
          <w:rFonts w:hint="eastAsia"/>
          <w:bCs/>
        </w:rPr>
        <w:t>，（</w:t>
      </w:r>
      <w:r>
        <w:rPr>
          <w:bCs/>
        </w:rPr>
        <w:t>L</w:t>
      </w:r>
      <w:r>
        <w:rPr>
          <w:bCs/>
          <w:vertAlign w:val="subscript"/>
        </w:rPr>
        <w:t>1</w:t>
      </w:r>
      <w:r>
        <w:rPr>
          <w:rFonts w:hint="eastAsia"/>
          <w:bCs/>
        </w:rPr>
        <w:t>＞</w:t>
      </w:r>
      <w:r>
        <w:rPr>
          <w:bCs/>
        </w:rPr>
        <w:t>L</w:t>
      </w:r>
      <w:r>
        <w:rPr>
          <w:bCs/>
          <w:vertAlign w:val="subscript"/>
        </w:rPr>
        <w:t>2</w:t>
      </w:r>
      <w:r>
        <w:rPr>
          <w:rFonts w:hint="eastAsia"/>
          <w:bCs/>
        </w:rPr>
        <w:t>），</w:t>
      </w:r>
      <w:proofErr w:type="gramStart"/>
      <w:r>
        <w:rPr>
          <w:rFonts w:hint="eastAsia"/>
          <w:bCs/>
        </w:rPr>
        <w:t>则瓶的</w:t>
      </w:r>
      <w:proofErr w:type="gramEnd"/>
      <w:r>
        <w:rPr>
          <w:rFonts w:hint="eastAsia"/>
          <w:bCs/>
        </w:rPr>
        <w:t>容积</w:t>
      </w:r>
      <w:r>
        <w:rPr>
          <w:bCs/>
        </w:rPr>
        <w:t xml:space="preserve">V </w:t>
      </w:r>
      <w:r>
        <w:rPr>
          <w:rFonts w:hint="eastAsia"/>
          <w:bCs/>
        </w:rPr>
        <w:t>约是</w:t>
      </w:r>
      <w:r>
        <w:rPr>
          <w:bCs/>
        </w:rPr>
        <w:t xml:space="preserve">      </w:t>
      </w:r>
      <w:r>
        <w:rPr>
          <w:rFonts w:hint="eastAsia"/>
          <w:bCs/>
        </w:rPr>
        <w:t>（</w:t>
      </w:r>
      <w:r>
        <w:rPr>
          <w:bCs/>
        </w:rPr>
        <w:t xml:space="preserve">     </w:t>
      </w:r>
      <w:r>
        <w:rPr>
          <w:rFonts w:hint="eastAsia"/>
          <w:bCs/>
        </w:rPr>
        <w:t>）</w:t>
      </w:r>
    </w:p>
    <w:p w:rsidR="002E2E86" w:rsidRDefault="002E2E86" w:rsidP="002E2E86">
      <w:pPr>
        <w:spacing w:line="360" w:lineRule="auto"/>
        <w:jc w:val="left"/>
        <w:textAlignment w:val="center"/>
        <w:rPr>
          <w:bCs/>
        </w:rPr>
      </w:pPr>
      <w:r>
        <w:rPr>
          <w:bCs/>
          <w:noProof/>
          <w:lang w:eastAsia="zh-TW"/>
        </w:rPr>
        <w:drawing>
          <wp:inline distT="0" distB="0" distL="0" distR="0">
            <wp:extent cx="1265555" cy="1116330"/>
            <wp:effectExtent l="0" t="0" r="0" b="7620"/>
            <wp:docPr id="745573491" name="图片 74557349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5555" cy="1116330"/>
                    </a:xfrm>
                    <a:prstGeom prst="rect">
                      <a:avLst/>
                    </a:prstGeom>
                    <a:noFill/>
                    <a:ln>
                      <a:noFill/>
                    </a:ln>
                  </pic:spPr>
                </pic:pic>
              </a:graphicData>
            </a:graphic>
          </wp:inline>
        </w:drawing>
      </w:r>
    </w:p>
    <w:p w:rsidR="002E2E86" w:rsidRDefault="002E2E86" w:rsidP="002E2E86">
      <w:pPr>
        <w:spacing w:line="360" w:lineRule="auto"/>
        <w:jc w:val="left"/>
        <w:rPr>
          <w:bCs/>
        </w:rPr>
      </w:pPr>
      <w:r>
        <w:rPr>
          <w:bCs/>
        </w:rPr>
        <w:t>A</w:t>
      </w:r>
      <w:r>
        <w:rPr>
          <w:rFonts w:hint="eastAsia"/>
          <w:bCs/>
        </w:rPr>
        <w:t>．</w:t>
      </w:r>
      <w:r>
        <w:rPr>
          <w:bCs/>
          <w:noProof/>
          <w:position w:val="-4"/>
          <w:lang w:eastAsia="zh-TW"/>
        </w:rPr>
        <w:drawing>
          <wp:inline distT="0" distB="0" distL="0" distR="0">
            <wp:extent cx="266065" cy="170180"/>
            <wp:effectExtent l="0" t="0" r="635" b="1270"/>
            <wp:docPr id="745573490" name="图片 74557349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065" cy="170180"/>
                    </a:xfrm>
                    <a:prstGeom prst="rect">
                      <a:avLst/>
                    </a:prstGeom>
                    <a:noFill/>
                    <a:ln>
                      <a:noFill/>
                    </a:ln>
                  </pic:spPr>
                </pic:pic>
              </a:graphicData>
            </a:graphic>
          </wp:inline>
        </w:drawing>
      </w:r>
      <w:r>
        <w:rPr>
          <w:bCs/>
        </w:rPr>
        <w:t xml:space="preserve">              B</w:t>
      </w:r>
      <w:r>
        <w:rPr>
          <w:rFonts w:hint="eastAsia"/>
          <w:bCs/>
        </w:rPr>
        <w:t>．</w:t>
      </w:r>
      <w:r>
        <w:rPr>
          <w:bCs/>
          <w:noProof/>
          <w:position w:val="-9"/>
          <w:lang w:eastAsia="zh-TW"/>
        </w:rPr>
        <w:drawing>
          <wp:inline distT="0" distB="0" distL="0" distR="0">
            <wp:extent cx="318770" cy="244475"/>
            <wp:effectExtent l="0" t="0" r="5080" b="3175"/>
            <wp:docPr id="745573489" name="图片 74557348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770" cy="244475"/>
                    </a:xfrm>
                    <a:prstGeom prst="rect">
                      <a:avLst/>
                    </a:prstGeom>
                    <a:noFill/>
                    <a:ln>
                      <a:noFill/>
                    </a:ln>
                  </pic:spPr>
                </pic:pic>
              </a:graphicData>
            </a:graphic>
          </wp:inline>
        </w:drawing>
      </w:r>
    </w:p>
    <w:p w:rsidR="002E2E86" w:rsidRDefault="002E2E86" w:rsidP="002E2E86">
      <w:pPr>
        <w:spacing w:line="360" w:lineRule="auto"/>
        <w:jc w:val="left"/>
        <w:rPr>
          <w:bCs/>
        </w:rPr>
      </w:pPr>
      <w:r>
        <w:rPr>
          <w:bCs/>
        </w:rPr>
        <w:t>C</w:t>
      </w:r>
      <w:r>
        <w:rPr>
          <w:rFonts w:hint="eastAsia"/>
          <w:bCs/>
        </w:rPr>
        <w:t>．</w:t>
      </w:r>
      <w:r>
        <w:rPr>
          <w:bCs/>
          <w:noProof/>
          <w:position w:val="-9"/>
          <w:lang w:eastAsia="zh-TW"/>
        </w:rPr>
        <w:drawing>
          <wp:inline distT="0" distB="0" distL="0" distR="0">
            <wp:extent cx="723265" cy="244475"/>
            <wp:effectExtent l="0" t="0" r="635" b="3175"/>
            <wp:docPr id="745573488" name="图片 74557348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 "/>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265" cy="244475"/>
                    </a:xfrm>
                    <a:prstGeom prst="rect">
                      <a:avLst/>
                    </a:prstGeom>
                    <a:noFill/>
                    <a:ln>
                      <a:noFill/>
                    </a:ln>
                  </pic:spPr>
                </pic:pic>
              </a:graphicData>
            </a:graphic>
          </wp:inline>
        </w:drawing>
      </w:r>
      <w:r>
        <w:rPr>
          <w:bCs/>
        </w:rPr>
        <w:t xml:space="preserve">       D</w:t>
      </w:r>
      <w:r>
        <w:rPr>
          <w:rFonts w:hint="eastAsia"/>
          <w:bCs/>
        </w:rPr>
        <w:t>．</w:t>
      </w:r>
      <w:r>
        <w:rPr>
          <w:bCs/>
          <w:noProof/>
          <w:position w:val="-9"/>
          <w:lang w:eastAsia="zh-TW"/>
        </w:rPr>
        <w:drawing>
          <wp:inline distT="0" distB="0" distL="0" distR="0">
            <wp:extent cx="659130" cy="244475"/>
            <wp:effectExtent l="0" t="0" r="7620" b="3175"/>
            <wp:docPr id="745573487" name="图片 74557348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9130" cy="244475"/>
                    </a:xfrm>
                    <a:prstGeom prst="rect">
                      <a:avLst/>
                    </a:prstGeom>
                    <a:noFill/>
                    <a:ln>
                      <a:noFill/>
                    </a:ln>
                  </pic:spPr>
                </pic:pic>
              </a:graphicData>
            </a:graphic>
          </wp:inline>
        </w:drawing>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C</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rPr>
          <w:bCs/>
          <w:color w:val="FF0000"/>
        </w:rPr>
      </w:pPr>
      <w:r>
        <w:rPr>
          <w:rFonts w:hint="eastAsia"/>
          <w:bCs/>
          <w:color w:val="FF0000"/>
        </w:rPr>
        <w:t>酒瓶的底面积为：</w:t>
      </w:r>
      <w:r>
        <w:rPr>
          <w:bCs/>
          <w:noProof/>
          <w:color w:val="FF0000"/>
          <w:position w:val="-14"/>
          <w:lang w:eastAsia="zh-TW"/>
        </w:rPr>
        <w:drawing>
          <wp:inline distT="0" distB="0" distL="0" distR="0">
            <wp:extent cx="861060" cy="308610"/>
            <wp:effectExtent l="0" t="0" r="0" b="0"/>
            <wp:docPr id="745573486" name="图片 7455734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 "/>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61060" cy="308610"/>
                    </a:xfrm>
                    <a:prstGeom prst="rect">
                      <a:avLst/>
                    </a:prstGeom>
                    <a:noFill/>
                    <a:ln>
                      <a:noFill/>
                    </a:ln>
                  </pic:spPr>
                </pic:pic>
              </a:graphicData>
            </a:graphic>
          </wp:inline>
        </w:drawing>
      </w:r>
      <w:r>
        <w:rPr>
          <w:rFonts w:hint="eastAsia"/>
          <w:bCs/>
          <w:color w:val="FF0000"/>
        </w:rPr>
        <w:t>，</w:t>
      </w:r>
    </w:p>
    <w:p w:rsidR="002E2E86" w:rsidRDefault="002E2E86" w:rsidP="002E2E86">
      <w:pPr>
        <w:spacing w:line="360" w:lineRule="auto"/>
        <w:jc w:val="left"/>
        <w:rPr>
          <w:bCs/>
          <w:color w:val="FF0000"/>
        </w:rPr>
      </w:pPr>
      <w:r>
        <w:rPr>
          <w:rFonts w:hint="eastAsia"/>
          <w:bCs/>
          <w:color w:val="FF0000"/>
        </w:rPr>
        <w:t>瓶中水的体积：</w:t>
      </w:r>
      <w:r>
        <w:rPr>
          <w:bCs/>
          <w:noProof/>
          <w:color w:val="FF0000"/>
          <w:position w:val="-9"/>
          <w:lang w:eastAsia="zh-TW"/>
        </w:rPr>
        <w:drawing>
          <wp:inline distT="0" distB="0" distL="0" distR="0">
            <wp:extent cx="1042035" cy="244475"/>
            <wp:effectExtent l="0" t="0" r="5715" b="3175"/>
            <wp:docPr id="745573485" name="图片 74557348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 "/>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hint="eastAsia"/>
          <w:bCs/>
          <w:color w:val="FF0000"/>
        </w:rPr>
        <w:t>；</w:t>
      </w:r>
    </w:p>
    <w:p w:rsidR="002E2E86" w:rsidRDefault="002E2E86" w:rsidP="002E2E86">
      <w:pPr>
        <w:spacing w:line="360" w:lineRule="auto"/>
        <w:jc w:val="left"/>
        <w:rPr>
          <w:bCs/>
          <w:color w:val="FF0000"/>
        </w:rPr>
      </w:pPr>
      <w:r>
        <w:rPr>
          <w:rFonts w:hint="eastAsia"/>
          <w:bCs/>
          <w:color w:val="FF0000"/>
        </w:rPr>
        <w:t>倒放时可知，瓶中空的部分体积：</w:t>
      </w:r>
      <w:r>
        <w:rPr>
          <w:bCs/>
          <w:noProof/>
          <w:color w:val="FF0000"/>
          <w:position w:val="-9"/>
          <w:lang w:eastAsia="zh-TW"/>
        </w:rPr>
        <w:drawing>
          <wp:inline distT="0" distB="0" distL="0" distR="0">
            <wp:extent cx="1042035" cy="244475"/>
            <wp:effectExtent l="0" t="0" r="5715" b="3175"/>
            <wp:docPr id="745573484" name="图片 7455734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Pr>
          <w:rFonts w:hint="eastAsia"/>
          <w:bCs/>
          <w:color w:val="FF0000"/>
        </w:rPr>
        <w:t>；</w:t>
      </w:r>
    </w:p>
    <w:p w:rsidR="002E2E86" w:rsidRDefault="002E2E86" w:rsidP="002E2E86">
      <w:pPr>
        <w:spacing w:line="360" w:lineRule="auto"/>
        <w:jc w:val="left"/>
        <w:textAlignment w:val="center"/>
        <w:rPr>
          <w:bCs/>
          <w:color w:val="FF0000"/>
        </w:rPr>
      </w:pPr>
      <w:r>
        <w:rPr>
          <w:rFonts w:hint="eastAsia"/>
          <w:bCs/>
          <w:color w:val="FF0000"/>
        </w:rPr>
        <w:t>酒瓶的容积为：</w:t>
      </w:r>
    </w:p>
    <w:p w:rsidR="002E2E86" w:rsidRDefault="002E2E86" w:rsidP="002E2E86">
      <w:pPr>
        <w:spacing w:line="360" w:lineRule="auto"/>
        <w:jc w:val="left"/>
        <w:rPr>
          <w:bCs/>
        </w:rPr>
      </w:pPr>
      <w:r>
        <w:rPr>
          <w:bCs/>
          <w:noProof/>
          <w:color w:val="FF0000"/>
          <w:position w:val="-9"/>
          <w:lang w:eastAsia="zh-TW"/>
        </w:rPr>
        <w:drawing>
          <wp:inline distT="0" distB="0" distL="0" distR="0">
            <wp:extent cx="2743200" cy="244475"/>
            <wp:effectExtent l="0" t="0" r="0" b="3175"/>
            <wp:docPr id="745573483" name="图片 7455734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3200" cy="244475"/>
                    </a:xfrm>
                    <a:prstGeom prst="rect">
                      <a:avLst/>
                    </a:prstGeom>
                    <a:noFill/>
                    <a:ln>
                      <a:noFill/>
                    </a:ln>
                  </pic:spPr>
                </pic:pic>
              </a:graphicData>
            </a:graphic>
          </wp:inline>
        </w:drawing>
      </w:r>
      <w:r>
        <w:rPr>
          <w:rFonts w:hint="eastAsia"/>
          <w:bCs/>
          <w:color w:val="FF0000"/>
        </w:rPr>
        <w:t>故选</w:t>
      </w:r>
      <w:r>
        <w:rPr>
          <w:bCs/>
          <w:color w:val="FF0000"/>
        </w:rPr>
        <w:t>C</w:t>
      </w:r>
      <w:r>
        <w:rPr>
          <w:rFonts w:hint="eastAsia"/>
          <w:bCs/>
          <w:color w:val="FF0000"/>
        </w:rPr>
        <w:t>。</w:t>
      </w:r>
    </w:p>
    <w:p w:rsidR="002E2E86" w:rsidRDefault="002E2E86" w:rsidP="002E2E86">
      <w:pPr>
        <w:rPr>
          <w:bCs/>
        </w:rPr>
      </w:pPr>
    </w:p>
    <w:p w:rsidR="002E2E86" w:rsidRDefault="002E2E86" w:rsidP="002E2E86">
      <w:pPr>
        <w:rPr>
          <w:bCs/>
        </w:rPr>
      </w:pPr>
      <w:r>
        <w:rPr>
          <w:rFonts w:hint="eastAsia"/>
          <w:b/>
        </w:rPr>
        <w:t>二、填空题</w:t>
      </w:r>
    </w:p>
    <w:p w:rsidR="002E2E86" w:rsidRDefault="002E2E86" w:rsidP="002E2E86">
      <w:pPr>
        <w:spacing w:line="360" w:lineRule="auto"/>
        <w:jc w:val="left"/>
        <w:textAlignment w:val="center"/>
        <w:rPr>
          <w:bCs/>
        </w:rPr>
      </w:pPr>
      <w:r>
        <w:rPr>
          <w:bCs/>
        </w:rPr>
        <w:t>11</w:t>
      </w:r>
      <w:r>
        <w:rPr>
          <w:rFonts w:hint="eastAsia"/>
          <w:bCs/>
        </w:rPr>
        <w:t>．如图量筒的最小分度为</w:t>
      </w:r>
      <w:r>
        <w:rPr>
          <w:bCs/>
        </w:rPr>
        <w:t>___________</w:t>
      </w:r>
      <w:r>
        <w:rPr>
          <w:rFonts w:hint="eastAsia"/>
          <w:bCs/>
        </w:rPr>
        <w:t>毫升，被测物体的体积为</w:t>
      </w:r>
      <w:r>
        <w:rPr>
          <w:bCs/>
        </w:rPr>
        <w:t>____________</w:t>
      </w:r>
      <w:r>
        <w:rPr>
          <w:rFonts w:hint="eastAsia"/>
          <w:bCs/>
        </w:rPr>
        <w:t>米</w:t>
      </w:r>
      <w:r>
        <w:rPr>
          <w:bCs/>
          <w:vertAlign w:val="superscript"/>
        </w:rPr>
        <w:t>3</w:t>
      </w:r>
      <w:r>
        <w:rPr>
          <w:rFonts w:hint="eastAsia"/>
          <w:bCs/>
        </w:rPr>
        <w:t>．</w:t>
      </w:r>
    </w:p>
    <w:p w:rsidR="002E2E86" w:rsidRDefault="002E2E86" w:rsidP="002E2E86">
      <w:pPr>
        <w:spacing w:line="360" w:lineRule="auto"/>
        <w:jc w:val="left"/>
        <w:textAlignment w:val="center"/>
        <w:rPr>
          <w:bCs/>
        </w:rPr>
      </w:pPr>
      <w:r>
        <w:rPr>
          <w:bCs/>
          <w:noProof/>
          <w:lang w:eastAsia="zh-TW"/>
        </w:rPr>
        <w:drawing>
          <wp:inline distT="0" distB="0" distL="0" distR="0">
            <wp:extent cx="1637665" cy="1477645"/>
            <wp:effectExtent l="0" t="0" r="635" b="8255"/>
            <wp:docPr id="745573481" name="图片 7455734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37665" cy="1477645"/>
                    </a:xfrm>
                    <a:prstGeom prst="rect">
                      <a:avLst/>
                    </a:prstGeom>
                    <a:noFill/>
                    <a:ln>
                      <a:noFill/>
                    </a:ln>
                  </pic:spPr>
                </pic:pic>
              </a:graphicData>
            </a:graphic>
          </wp:inline>
        </w:drawing>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10    2×10</w:t>
      </w:r>
      <w:r>
        <w:rPr>
          <w:bCs/>
          <w:color w:val="FF0000"/>
          <w:vertAlign w:val="superscript"/>
        </w:rPr>
        <w:t>-5.</w:t>
      </w:r>
      <w:r>
        <w:rPr>
          <w:bCs/>
          <w:color w:val="FF0000"/>
        </w:rPr>
        <w:t xml:space="preserve">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rFonts w:hint="eastAsia"/>
          <w:bCs/>
          <w:color w:val="FF0000"/>
        </w:rPr>
        <w:t>如图量筒的最小分度为</w:t>
      </w:r>
      <w:r>
        <w:rPr>
          <w:bCs/>
          <w:color w:val="FF0000"/>
        </w:rPr>
        <w:t>10</w:t>
      </w:r>
      <w:r>
        <w:rPr>
          <w:rFonts w:hint="eastAsia"/>
          <w:bCs/>
          <w:color w:val="FF0000"/>
        </w:rPr>
        <w:t>毫升；</w:t>
      </w:r>
    </w:p>
    <w:p w:rsidR="002E2E86" w:rsidRDefault="002E2E86" w:rsidP="002E2E86">
      <w:pPr>
        <w:spacing w:line="360" w:lineRule="auto"/>
        <w:jc w:val="left"/>
        <w:textAlignment w:val="center"/>
        <w:rPr>
          <w:bCs/>
          <w:color w:val="FF0000"/>
        </w:rPr>
      </w:pPr>
      <w:r>
        <w:rPr>
          <w:rFonts w:hint="eastAsia"/>
          <w:bCs/>
          <w:color w:val="FF0000"/>
        </w:rPr>
        <w:t>水的体积为</w:t>
      </w:r>
      <w:r>
        <w:rPr>
          <w:bCs/>
          <w:color w:val="FF0000"/>
        </w:rPr>
        <w:t>50ml</w:t>
      </w:r>
      <w:r>
        <w:rPr>
          <w:rFonts w:hint="eastAsia"/>
          <w:bCs/>
          <w:color w:val="FF0000"/>
        </w:rPr>
        <w:t>，物体浸没时总体积为</w:t>
      </w:r>
      <w:r>
        <w:rPr>
          <w:bCs/>
          <w:color w:val="FF0000"/>
        </w:rPr>
        <w:t>70ml</w:t>
      </w:r>
      <w:r>
        <w:rPr>
          <w:rFonts w:hint="eastAsia"/>
          <w:bCs/>
          <w:color w:val="FF0000"/>
        </w:rPr>
        <w:t>，</w:t>
      </w:r>
    </w:p>
    <w:p w:rsidR="002E2E86" w:rsidRDefault="002E2E86" w:rsidP="002E2E86">
      <w:pPr>
        <w:spacing w:line="360" w:lineRule="auto"/>
        <w:jc w:val="left"/>
        <w:textAlignment w:val="center"/>
        <w:rPr>
          <w:bCs/>
          <w:color w:val="FF0000"/>
        </w:rPr>
      </w:pPr>
      <w:r>
        <w:rPr>
          <w:rFonts w:hint="eastAsia"/>
          <w:bCs/>
          <w:color w:val="FF0000"/>
        </w:rPr>
        <w:t>被测物体的体积为：</w:t>
      </w:r>
    </w:p>
    <w:p w:rsidR="002E2E86" w:rsidRDefault="002E2E86" w:rsidP="002E2E86">
      <w:pPr>
        <w:spacing w:line="360" w:lineRule="auto"/>
        <w:jc w:val="left"/>
        <w:textAlignment w:val="center"/>
        <w:rPr>
          <w:bCs/>
        </w:rPr>
      </w:pPr>
      <w:r>
        <w:rPr>
          <w:rFonts w:ascii="Calibri" w:hAnsi="Calibri"/>
          <w:bCs/>
          <w:color w:val="FF0000"/>
          <w:szCs w:val="22"/>
          <w:lang w:eastAsia="zh-TW"/>
        </w:rPr>
        <w:object w:dxaOrig="448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 o:spid="_x0000_i1025" type="#_x0000_t75" alt=" " style="width:224.35pt;height:15.9pt;mso-position-horizontal-relative:page;mso-position-vertical-relative:page" o:ole="">
            <v:fill o:detectmouseclick="t"/>
            <v:imagedata r:id="rId23" o:title=" "/>
          </v:shape>
          <o:OLEObject Type="Embed" ProgID="Equation.DSMT4" ShapeID="对象 16" DrawAspect="Content" ObjectID="_1667805504" r:id="rId24"/>
        </w:object>
      </w:r>
      <w:r>
        <w:rPr>
          <w:rFonts w:hint="eastAsia"/>
          <w:bCs/>
          <w:color w:val="FF0000"/>
        </w:rPr>
        <w:t>．</w:t>
      </w:r>
    </w:p>
    <w:p w:rsidR="002E2E86" w:rsidRDefault="002E2E86" w:rsidP="002E2E86">
      <w:pPr>
        <w:spacing w:line="360" w:lineRule="auto"/>
        <w:jc w:val="left"/>
        <w:textAlignment w:val="center"/>
        <w:rPr>
          <w:bCs/>
        </w:rPr>
      </w:pPr>
      <w:r>
        <w:rPr>
          <w:bCs/>
        </w:rPr>
        <w:t>12</w:t>
      </w:r>
      <w:r>
        <w:rPr>
          <w:rFonts w:hint="eastAsia"/>
          <w:bCs/>
        </w:rPr>
        <w:t>．小明家的一个水龙头因关闭不严，导致滴水不止．他把质量为</w:t>
      </w:r>
      <w:r>
        <w:rPr>
          <w:bCs/>
        </w:rPr>
        <w:t>36</w:t>
      </w:r>
      <w:r>
        <w:rPr>
          <w:rFonts w:hint="eastAsia"/>
          <w:bCs/>
        </w:rPr>
        <w:t>克的烧杯放在水龙头下接滴水，</w:t>
      </w:r>
      <w:r>
        <w:rPr>
          <w:bCs/>
        </w:rPr>
        <w:t>30</w:t>
      </w:r>
      <w:r>
        <w:rPr>
          <w:rFonts w:hint="eastAsia"/>
          <w:bCs/>
        </w:rPr>
        <w:t>分钟后将装有水的烧杯放到天平上称量，天平平衡时，天平右盘所加的砝码及游码位置如图所示，则烧杯中水的质量为</w:t>
      </w:r>
      <w:r>
        <w:rPr>
          <w:bCs/>
        </w:rPr>
        <w:t>_________</w:t>
      </w:r>
      <w:r>
        <w:rPr>
          <w:rFonts w:hint="eastAsia"/>
          <w:bCs/>
        </w:rPr>
        <w:t>克．按照这个速度计算，</w:t>
      </w:r>
      <w:r>
        <w:rPr>
          <w:bCs/>
        </w:rPr>
        <w:t>5</w:t>
      </w:r>
      <w:r>
        <w:rPr>
          <w:rFonts w:hint="eastAsia"/>
          <w:bCs/>
        </w:rPr>
        <w:t>小时要浪费水</w:t>
      </w:r>
      <w:r>
        <w:rPr>
          <w:bCs/>
        </w:rPr>
        <w:t>___________</w:t>
      </w:r>
      <w:r>
        <w:rPr>
          <w:rFonts w:hint="eastAsia"/>
          <w:bCs/>
        </w:rPr>
        <w:t>千克．</w:t>
      </w:r>
    </w:p>
    <w:p w:rsidR="002E2E86" w:rsidRDefault="002E2E86" w:rsidP="002E2E86">
      <w:pPr>
        <w:spacing w:line="360" w:lineRule="auto"/>
        <w:jc w:val="left"/>
        <w:textAlignment w:val="center"/>
        <w:rPr>
          <w:bCs/>
        </w:rPr>
      </w:pPr>
      <w:r>
        <w:rPr>
          <w:bCs/>
          <w:noProof/>
          <w:lang w:eastAsia="zh-TW"/>
        </w:rPr>
        <w:drawing>
          <wp:inline distT="0" distB="0" distL="0" distR="0">
            <wp:extent cx="2509520" cy="1626870"/>
            <wp:effectExtent l="0" t="0" r="5080" b="0"/>
            <wp:docPr id="745573480" name="图片 7455734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09520" cy="1626870"/>
                    </a:xfrm>
                    <a:prstGeom prst="rect">
                      <a:avLst/>
                    </a:prstGeom>
                    <a:noFill/>
                    <a:ln>
                      <a:noFill/>
                    </a:ln>
                  </pic:spPr>
                </pic:pic>
              </a:graphicData>
            </a:graphic>
          </wp:inline>
        </w:drawing>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 xml:space="preserve">137.5    1.375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rFonts w:hint="eastAsia"/>
          <w:bCs/>
          <w:color w:val="FF0000"/>
        </w:rPr>
        <w:t>如图，游码标尺的分度值为</w:t>
      </w:r>
      <w:r>
        <w:rPr>
          <w:bCs/>
          <w:color w:val="FF0000"/>
        </w:rPr>
        <w:t>0.1g</w:t>
      </w:r>
      <w:r>
        <w:rPr>
          <w:rFonts w:hint="eastAsia"/>
          <w:bCs/>
          <w:color w:val="FF0000"/>
        </w:rPr>
        <w:t>，指示质量为</w:t>
      </w:r>
      <w:r>
        <w:rPr>
          <w:bCs/>
          <w:color w:val="FF0000"/>
        </w:rPr>
        <w:t>3.5g</w:t>
      </w:r>
      <w:r>
        <w:rPr>
          <w:rFonts w:hint="eastAsia"/>
          <w:bCs/>
          <w:color w:val="FF0000"/>
        </w:rPr>
        <w:t>；</w:t>
      </w:r>
    </w:p>
    <w:p w:rsidR="002E2E86" w:rsidRDefault="002E2E86" w:rsidP="002E2E86">
      <w:pPr>
        <w:spacing w:line="360" w:lineRule="auto"/>
        <w:jc w:val="left"/>
        <w:textAlignment w:val="center"/>
        <w:rPr>
          <w:bCs/>
          <w:color w:val="FF0000"/>
        </w:rPr>
      </w:pPr>
      <w:r>
        <w:rPr>
          <w:rFonts w:hint="eastAsia"/>
          <w:bCs/>
          <w:color w:val="FF0000"/>
        </w:rPr>
        <w:t>物体的质量为砝码质量加上游码指示的质量，所以总质量为：</w:t>
      </w:r>
    </w:p>
    <w:p w:rsidR="002E2E86" w:rsidRDefault="002E2E86" w:rsidP="002E2E86">
      <w:pPr>
        <w:spacing w:line="360" w:lineRule="auto"/>
        <w:jc w:val="left"/>
        <w:textAlignment w:val="center"/>
        <w:rPr>
          <w:bCs/>
          <w:color w:val="FF0000"/>
        </w:rPr>
      </w:pPr>
      <w:r>
        <w:rPr>
          <w:rFonts w:ascii="Calibri" w:hAnsi="Calibri"/>
          <w:bCs/>
          <w:color w:val="FF0000"/>
          <w:szCs w:val="22"/>
          <w:lang w:eastAsia="zh-TW"/>
        </w:rPr>
        <w:object w:dxaOrig="3525" w:dyaOrig="315">
          <v:shape id="对象 18" o:spid="_x0000_i1026" type="#_x0000_t75" alt=" " style="width:176.65pt;height:15.9pt;mso-position-horizontal-relative:page;mso-position-vertical-relative:page" o:ole="">
            <v:fill o:detectmouseclick="t"/>
            <v:imagedata r:id="rId26" o:title=" "/>
          </v:shape>
          <o:OLEObject Type="Embed" ProgID="Equation.DSMT4" ShapeID="对象 18" DrawAspect="Content" ObjectID="_1667805505" r:id="rId27"/>
        </w:object>
      </w:r>
      <w:r>
        <w:rPr>
          <w:rFonts w:hint="eastAsia"/>
          <w:bCs/>
          <w:color w:val="FF0000"/>
        </w:rPr>
        <w:t>；</w:t>
      </w:r>
    </w:p>
    <w:p w:rsidR="002E2E86" w:rsidRDefault="002E2E86" w:rsidP="002E2E86">
      <w:pPr>
        <w:spacing w:line="360" w:lineRule="auto"/>
        <w:jc w:val="left"/>
        <w:textAlignment w:val="center"/>
        <w:rPr>
          <w:bCs/>
          <w:color w:val="FF0000"/>
        </w:rPr>
      </w:pPr>
      <w:r>
        <w:rPr>
          <w:bCs/>
          <w:color w:val="FF0000"/>
        </w:rPr>
        <w:t>30</w:t>
      </w:r>
      <w:r>
        <w:rPr>
          <w:rFonts w:hint="eastAsia"/>
          <w:bCs/>
          <w:color w:val="FF0000"/>
        </w:rPr>
        <w:t>分钟滴水的质量为：</w:t>
      </w:r>
      <w:r>
        <w:rPr>
          <w:rFonts w:ascii="Calibri" w:hAnsi="Calibri"/>
          <w:bCs/>
          <w:color w:val="FF0000"/>
          <w:szCs w:val="22"/>
          <w:lang w:eastAsia="zh-TW"/>
        </w:rPr>
        <w:object w:dxaOrig="2745" w:dyaOrig="375">
          <v:shape id="对象 19" o:spid="_x0000_i1027" type="#_x0000_t75" alt=" " style="width:137.3pt;height:18.4pt;mso-position-horizontal-relative:page;mso-position-vertical-relative:page" o:ole="">
            <v:fill o:detectmouseclick="t"/>
            <v:imagedata r:id="rId28" o:title=" "/>
          </v:shape>
          <o:OLEObject Type="Embed" ProgID="Equation.DSMT4" ShapeID="对象 19" DrawAspect="Content" ObjectID="_1667805506" r:id="rId29"/>
        </w:object>
      </w:r>
    </w:p>
    <w:p w:rsidR="002E2E86" w:rsidRDefault="002E2E86" w:rsidP="002E2E86">
      <w:pPr>
        <w:spacing w:line="360" w:lineRule="auto"/>
        <w:jc w:val="left"/>
        <w:textAlignment w:val="center"/>
        <w:rPr>
          <w:bCs/>
          <w:color w:val="FF0000"/>
        </w:rPr>
      </w:pPr>
      <w:r>
        <w:rPr>
          <w:bCs/>
          <w:color w:val="FF0000"/>
        </w:rPr>
        <w:t>5</w:t>
      </w:r>
      <w:r>
        <w:rPr>
          <w:rFonts w:hint="eastAsia"/>
          <w:bCs/>
          <w:color w:val="FF0000"/>
        </w:rPr>
        <w:t>小时要浪费水：</w:t>
      </w:r>
    </w:p>
    <w:p w:rsidR="002E2E86" w:rsidRDefault="002E2E86" w:rsidP="002E2E86">
      <w:pPr>
        <w:spacing w:line="360" w:lineRule="auto"/>
        <w:jc w:val="left"/>
        <w:textAlignment w:val="center"/>
        <w:rPr>
          <w:bCs/>
        </w:rPr>
      </w:pPr>
      <w:r>
        <w:rPr>
          <w:rFonts w:ascii="Calibri" w:hAnsi="Calibri"/>
          <w:bCs/>
          <w:color w:val="FF0000"/>
          <w:szCs w:val="22"/>
          <w:lang w:eastAsia="zh-TW"/>
        </w:rPr>
        <w:object w:dxaOrig="3735" w:dyaOrig="615">
          <v:shape id="对象 20" o:spid="_x0000_i1028" type="#_x0000_t75" alt=" " style="width:186.7pt;height:31pt;mso-position-horizontal-relative:page;mso-position-vertical-relative:page" o:ole="">
            <v:fill o:detectmouseclick="t"/>
            <v:imagedata r:id="rId30" o:title=" "/>
          </v:shape>
          <o:OLEObject Type="Embed" ProgID="Equation.DSMT4" ShapeID="对象 20" DrawAspect="Content" ObjectID="_1667805507" r:id="rId31"/>
        </w:object>
      </w:r>
      <w:r>
        <w:rPr>
          <w:rFonts w:hint="eastAsia"/>
          <w:bCs/>
          <w:color w:val="FF0000"/>
        </w:rPr>
        <w:t>．</w:t>
      </w:r>
    </w:p>
    <w:p w:rsidR="002E2E86" w:rsidRDefault="002E2E86" w:rsidP="002E2E86">
      <w:pPr>
        <w:spacing w:line="360" w:lineRule="auto"/>
        <w:jc w:val="left"/>
        <w:textAlignment w:val="center"/>
        <w:rPr>
          <w:bCs/>
        </w:rPr>
      </w:pPr>
      <w:r>
        <w:rPr>
          <w:bCs/>
        </w:rPr>
        <w:t>13</w:t>
      </w:r>
      <w:r>
        <w:rPr>
          <w:rFonts w:hint="eastAsia"/>
          <w:bCs/>
        </w:rPr>
        <w:t>．如图所示，天平所测物体质量为</w:t>
      </w:r>
      <w:r>
        <w:rPr>
          <w:bCs/>
        </w:rPr>
        <w:t>____g</w:t>
      </w:r>
      <w:r>
        <w:rPr>
          <w:rFonts w:hint="eastAsia"/>
          <w:bCs/>
        </w:rPr>
        <w:t>，若保持游码位置不变，将左盘所测物体和右盘中砝码互换位置后，要使天平横梁再次平衡，应在</w:t>
      </w:r>
      <w:r>
        <w:rPr>
          <w:bCs/>
        </w:rPr>
        <w:t>____</w:t>
      </w:r>
      <w:r>
        <w:rPr>
          <w:rFonts w:hint="eastAsia"/>
          <w:bCs/>
        </w:rPr>
        <w:t>盘中增加</w:t>
      </w:r>
      <w:r>
        <w:rPr>
          <w:bCs/>
        </w:rPr>
        <w:t>______g</w:t>
      </w:r>
      <w:r>
        <w:rPr>
          <w:rFonts w:hint="eastAsia"/>
          <w:bCs/>
        </w:rPr>
        <w:t>的物体．</w:t>
      </w:r>
    </w:p>
    <w:p w:rsidR="002E2E86" w:rsidRDefault="002E2E86" w:rsidP="002E2E86">
      <w:pPr>
        <w:spacing w:line="360" w:lineRule="auto"/>
        <w:jc w:val="left"/>
        <w:textAlignment w:val="center"/>
        <w:rPr>
          <w:bCs/>
        </w:rPr>
      </w:pPr>
      <w:r>
        <w:rPr>
          <w:bCs/>
          <w:noProof/>
          <w:lang w:eastAsia="zh-TW"/>
        </w:rPr>
        <w:drawing>
          <wp:inline distT="0" distB="0" distL="0" distR="0">
            <wp:extent cx="1499235" cy="1329055"/>
            <wp:effectExtent l="0" t="0" r="5715" b="4445"/>
            <wp:docPr id="745573479" name="图片 7455734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 "/>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99235" cy="1329055"/>
                    </a:xfrm>
                    <a:prstGeom prst="rect">
                      <a:avLst/>
                    </a:prstGeom>
                    <a:noFill/>
                    <a:ln>
                      <a:noFill/>
                    </a:ln>
                  </pic:spPr>
                </pic:pic>
              </a:graphicData>
            </a:graphic>
          </wp:inline>
        </w:drawing>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 xml:space="preserve">23.4    </w:t>
      </w:r>
      <w:r>
        <w:rPr>
          <w:rFonts w:hint="eastAsia"/>
          <w:bCs/>
          <w:color w:val="FF0000"/>
        </w:rPr>
        <w:t>左</w:t>
      </w:r>
      <w:r>
        <w:rPr>
          <w:bCs/>
          <w:color w:val="FF0000"/>
        </w:rPr>
        <w:t xml:space="preserve">    6.8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rPr>
      </w:pPr>
      <w:r>
        <w:rPr>
          <w:rFonts w:hint="eastAsia"/>
          <w:bCs/>
          <w:color w:val="FF0000"/>
        </w:rPr>
        <w:t>天平所测物体的质量为：</w:t>
      </w:r>
      <w:r>
        <w:rPr>
          <w:bCs/>
          <w:color w:val="FF0000"/>
        </w:rPr>
        <w:t>20g+3.4g=23.4g</w:t>
      </w:r>
      <w:r>
        <w:rPr>
          <w:rFonts w:hint="eastAsia"/>
          <w:bCs/>
          <w:color w:val="FF0000"/>
        </w:rPr>
        <w:t>；若保持游码位置不变，将左盘所测物体和右盘中砝码互换位置，则右盘物体的质量</w:t>
      </w:r>
      <w:r>
        <w:rPr>
          <w:bCs/>
          <w:color w:val="FF0000"/>
        </w:rPr>
        <w:t>+</w:t>
      </w:r>
      <w:r>
        <w:rPr>
          <w:rFonts w:hint="eastAsia"/>
          <w:bCs/>
          <w:color w:val="FF0000"/>
        </w:rPr>
        <w:t>游码所对的刻度值</w:t>
      </w:r>
      <w:r>
        <w:rPr>
          <w:bCs/>
          <w:color w:val="FF0000"/>
        </w:rPr>
        <w:t>=</w:t>
      </w:r>
      <w:r>
        <w:rPr>
          <w:rFonts w:hint="eastAsia"/>
          <w:bCs/>
          <w:color w:val="FF0000"/>
        </w:rPr>
        <w:t>左盘砝码的质量，可得：</w:t>
      </w:r>
      <w:r>
        <w:rPr>
          <w:bCs/>
          <w:color w:val="FF0000"/>
        </w:rPr>
        <w:t>23.4g+3.4g-20g=6.8g</w:t>
      </w:r>
      <w:r>
        <w:rPr>
          <w:rFonts w:hint="eastAsia"/>
          <w:bCs/>
          <w:color w:val="FF0000"/>
        </w:rPr>
        <w:t>，要使天平横梁再次平衡，应在左盘中增加</w:t>
      </w:r>
      <w:r>
        <w:rPr>
          <w:bCs/>
          <w:color w:val="FF0000"/>
        </w:rPr>
        <w:t>6.8g</w:t>
      </w:r>
      <w:r>
        <w:rPr>
          <w:rFonts w:hint="eastAsia"/>
          <w:bCs/>
          <w:color w:val="FF0000"/>
        </w:rPr>
        <w:t>的物体。</w:t>
      </w:r>
    </w:p>
    <w:p w:rsidR="002E2E86" w:rsidRDefault="002E2E86" w:rsidP="002E2E86">
      <w:pPr>
        <w:spacing w:line="360" w:lineRule="auto"/>
        <w:jc w:val="left"/>
        <w:textAlignment w:val="center"/>
        <w:rPr>
          <w:bCs/>
        </w:rPr>
      </w:pPr>
      <w:r>
        <w:rPr>
          <w:bCs/>
        </w:rPr>
        <w:t>14</w:t>
      </w:r>
      <w:r>
        <w:rPr>
          <w:rFonts w:hint="eastAsia"/>
          <w:bCs/>
        </w:rPr>
        <w:t>．如图中，托盘秤中物体的质量</w:t>
      </w:r>
      <w:r>
        <w:rPr>
          <w:bCs/>
        </w:rPr>
        <w:t>_____kg</w:t>
      </w:r>
      <w:r>
        <w:rPr>
          <w:rFonts w:hint="eastAsia"/>
          <w:bCs/>
        </w:rPr>
        <w:t>。</w:t>
      </w:r>
    </w:p>
    <w:p w:rsidR="002E2E86" w:rsidRDefault="002E2E86" w:rsidP="002E2E86">
      <w:pPr>
        <w:spacing w:line="360" w:lineRule="auto"/>
        <w:jc w:val="left"/>
        <w:textAlignment w:val="center"/>
        <w:rPr>
          <w:bCs/>
        </w:rPr>
      </w:pPr>
      <w:r>
        <w:rPr>
          <w:bCs/>
          <w:noProof/>
          <w:lang w:eastAsia="zh-TW"/>
        </w:rPr>
        <w:drawing>
          <wp:inline distT="0" distB="0" distL="0" distR="0">
            <wp:extent cx="1212215" cy="1658620"/>
            <wp:effectExtent l="0" t="0" r="6985" b="0"/>
            <wp:docPr id="745573478" name="图片 7455734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 "/>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12215" cy="1658620"/>
                    </a:xfrm>
                    <a:prstGeom prst="rect">
                      <a:avLst/>
                    </a:prstGeom>
                    <a:noFill/>
                    <a:ln>
                      <a:noFill/>
                    </a:ln>
                  </pic:spPr>
                </pic:pic>
              </a:graphicData>
            </a:graphic>
          </wp:inline>
        </w:drawing>
      </w:r>
    </w:p>
    <w:p w:rsidR="002E2E86" w:rsidRDefault="002E2E86" w:rsidP="002E2E86">
      <w:pPr>
        <w:spacing w:line="360" w:lineRule="auto"/>
        <w:jc w:val="left"/>
        <w:textAlignment w:val="center"/>
        <w:rPr>
          <w:bCs/>
          <w:color w:val="FF0000"/>
        </w:rPr>
      </w:pPr>
      <w:r>
        <w:rPr>
          <w:rFonts w:hint="eastAsia"/>
          <w:bCs/>
          <w:color w:val="FF0000"/>
        </w:rPr>
        <w:t>【答案】</w:t>
      </w:r>
      <w:r>
        <w:rPr>
          <w:bCs/>
          <w:color w:val="FF0000"/>
        </w:rPr>
        <w:t>3.2</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rPr>
      </w:pPr>
      <w:r>
        <w:rPr>
          <w:rFonts w:hint="eastAsia"/>
          <w:bCs/>
          <w:color w:val="FF0000"/>
        </w:rPr>
        <w:t>由图可知，表盘的分度值为</w:t>
      </w:r>
      <w:r>
        <w:rPr>
          <w:bCs/>
          <w:color w:val="FF0000"/>
        </w:rPr>
        <w:t>0.1kg</w:t>
      </w:r>
      <w:r>
        <w:rPr>
          <w:rFonts w:hint="eastAsia"/>
          <w:bCs/>
          <w:color w:val="FF0000"/>
        </w:rPr>
        <w:t>，由指针位置可知，托盘秤示数为</w:t>
      </w:r>
      <w:r>
        <w:rPr>
          <w:bCs/>
          <w:color w:val="FF0000"/>
        </w:rPr>
        <w:t>3.2kg</w:t>
      </w:r>
      <w:r>
        <w:rPr>
          <w:rFonts w:hint="eastAsia"/>
          <w:bCs/>
          <w:color w:val="FF0000"/>
        </w:rPr>
        <w:t>，即托盘秤中物体的质量为</w:t>
      </w:r>
      <w:r>
        <w:rPr>
          <w:bCs/>
          <w:color w:val="FF0000"/>
        </w:rPr>
        <w:t>3.2kg</w:t>
      </w:r>
      <w:r>
        <w:rPr>
          <w:rFonts w:hint="eastAsia"/>
          <w:bCs/>
          <w:color w:val="FF0000"/>
        </w:rPr>
        <w:t>。</w:t>
      </w:r>
    </w:p>
    <w:p w:rsidR="002E2E86" w:rsidRDefault="002E2E86" w:rsidP="002E2E86">
      <w:pPr>
        <w:spacing w:line="360" w:lineRule="auto"/>
        <w:jc w:val="left"/>
        <w:textAlignment w:val="center"/>
        <w:rPr>
          <w:bCs/>
        </w:rPr>
      </w:pPr>
      <w:r>
        <w:rPr>
          <w:bCs/>
        </w:rPr>
        <w:t>15</w:t>
      </w:r>
      <w:r>
        <w:rPr>
          <w:rFonts w:hint="eastAsia"/>
          <w:bCs/>
        </w:rPr>
        <w:t>．在用天平测量质量时，如果所有砝码磨损，则测量值与真实值相比</w:t>
      </w:r>
      <w:r>
        <w:rPr>
          <w:bCs/>
        </w:rPr>
        <w:t xml:space="preserve">_______ </w:t>
      </w:r>
      <w:r>
        <w:rPr>
          <w:rFonts w:hint="eastAsia"/>
          <w:bCs/>
        </w:rPr>
        <w:t>；如果测量前调平衡时游码忘记归零，则测量值与真实值相比</w:t>
      </w:r>
      <w:r>
        <w:rPr>
          <w:bCs/>
        </w:rPr>
        <w:t>_______</w:t>
      </w:r>
      <w:r>
        <w:rPr>
          <w:rFonts w:hint="eastAsia"/>
          <w:bCs/>
        </w:rPr>
        <w:t>。（选填</w:t>
      </w:r>
      <w:r>
        <w:rPr>
          <w:bCs/>
        </w:rPr>
        <w:t>“</w:t>
      </w:r>
      <w:r>
        <w:rPr>
          <w:rFonts w:hint="eastAsia"/>
          <w:bCs/>
        </w:rPr>
        <w:t>偏大</w:t>
      </w:r>
      <w:r>
        <w:rPr>
          <w:bCs/>
        </w:rPr>
        <w:t>”</w:t>
      </w:r>
      <w:r>
        <w:rPr>
          <w:rFonts w:hint="eastAsia"/>
          <w:bCs/>
        </w:rPr>
        <w:t>、</w:t>
      </w:r>
      <w:r>
        <w:rPr>
          <w:bCs/>
        </w:rPr>
        <w:t>“</w:t>
      </w:r>
      <w:r>
        <w:rPr>
          <w:rFonts w:hint="eastAsia"/>
          <w:bCs/>
        </w:rPr>
        <w:t>偏小</w:t>
      </w:r>
      <w:r>
        <w:rPr>
          <w:bCs/>
        </w:rPr>
        <w:t>”</w:t>
      </w:r>
      <w:r>
        <w:rPr>
          <w:rFonts w:hint="eastAsia"/>
          <w:bCs/>
        </w:rPr>
        <w:t>、</w:t>
      </w:r>
      <w:r>
        <w:rPr>
          <w:bCs/>
        </w:rPr>
        <w:t>“</w:t>
      </w:r>
      <w:r>
        <w:rPr>
          <w:rFonts w:hint="eastAsia"/>
          <w:bCs/>
        </w:rPr>
        <w:t>不变</w:t>
      </w:r>
      <w:r>
        <w:rPr>
          <w:bCs/>
        </w:rPr>
        <w:t>”</w:t>
      </w:r>
      <w:r>
        <w:rPr>
          <w:rFonts w:hint="eastAsia"/>
          <w:bCs/>
        </w:rPr>
        <w:t>）</w:t>
      </w:r>
    </w:p>
    <w:p w:rsidR="002E2E86" w:rsidRDefault="002E2E86" w:rsidP="002E2E86">
      <w:pPr>
        <w:spacing w:line="360" w:lineRule="auto"/>
        <w:jc w:val="left"/>
        <w:textAlignment w:val="center"/>
        <w:rPr>
          <w:bCs/>
          <w:color w:val="FF0000"/>
        </w:rPr>
      </w:pPr>
      <w:r>
        <w:rPr>
          <w:rFonts w:hint="eastAsia"/>
          <w:bCs/>
          <w:color w:val="FF0000"/>
        </w:rPr>
        <w:t>【答案】偏大</w:t>
      </w:r>
      <w:r>
        <w:rPr>
          <w:bCs/>
          <w:color w:val="FF0000"/>
        </w:rPr>
        <w:t xml:space="preserve">    </w:t>
      </w:r>
      <w:r>
        <w:rPr>
          <w:rFonts w:hint="eastAsia"/>
          <w:bCs/>
          <w:color w:val="FF0000"/>
        </w:rPr>
        <w:t>偏大</w:t>
      </w:r>
      <w:r>
        <w:rPr>
          <w:bCs/>
          <w:color w:val="FF0000"/>
        </w:rPr>
        <w:t xml:space="preserve">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[1]</w:t>
      </w:r>
      <w:r>
        <w:rPr>
          <w:rFonts w:hint="eastAsia"/>
          <w:bCs/>
          <w:color w:val="FF0000"/>
        </w:rPr>
        <w:t>在用天平测量质量时，如果所有砝码磨损，实际质量小于标注的质量，读数时读的标注的质量，测量值会比真实值偏大。</w:t>
      </w:r>
    </w:p>
    <w:p w:rsidR="002E2E86" w:rsidRDefault="002E2E86" w:rsidP="002E2E86">
      <w:pPr>
        <w:spacing w:line="360" w:lineRule="auto"/>
        <w:jc w:val="left"/>
        <w:textAlignment w:val="center"/>
        <w:rPr>
          <w:bCs/>
        </w:rPr>
      </w:pPr>
      <w:r>
        <w:rPr>
          <w:bCs/>
          <w:color w:val="FF0000"/>
        </w:rPr>
        <w:t>[2]</w:t>
      </w:r>
      <w:r>
        <w:rPr>
          <w:rFonts w:hint="eastAsia"/>
          <w:bCs/>
          <w:color w:val="FF0000"/>
        </w:rPr>
        <w:t>如果调节天平没有将游码放到左端</w:t>
      </w:r>
      <w:r>
        <w:rPr>
          <w:bCs/>
          <w:color w:val="FF0000"/>
        </w:rPr>
        <w:t>“0”</w:t>
      </w:r>
      <w:r>
        <w:rPr>
          <w:rFonts w:hint="eastAsia"/>
          <w:bCs/>
          <w:color w:val="FF0000"/>
        </w:rPr>
        <w:t>点，标尺的零刻度已经发生了变化，已经向右移动，但是读数时，还是从原来的零刻度读起，所以测量值会偏大。</w:t>
      </w:r>
    </w:p>
    <w:p w:rsidR="002E2E86" w:rsidRDefault="002E2E86" w:rsidP="002E2E86">
      <w:pPr>
        <w:spacing w:line="360" w:lineRule="auto"/>
        <w:jc w:val="left"/>
        <w:textAlignment w:val="center"/>
        <w:rPr>
          <w:bCs/>
        </w:rPr>
      </w:pPr>
      <w:r>
        <w:rPr>
          <w:bCs/>
        </w:rPr>
        <w:t>16</w:t>
      </w:r>
      <w:r>
        <w:rPr>
          <w:rFonts w:hint="eastAsia"/>
          <w:bCs/>
        </w:rPr>
        <w:t>．在</w:t>
      </w:r>
      <w:r>
        <w:rPr>
          <w:bCs/>
        </w:rPr>
        <w:t>“</w:t>
      </w:r>
      <w:r>
        <w:rPr>
          <w:rFonts w:hint="eastAsia"/>
          <w:bCs/>
        </w:rPr>
        <w:t>用天平测一枚回形针的质量</w:t>
      </w:r>
      <w:r>
        <w:rPr>
          <w:bCs/>
        </w:rPr>
        <w:t>”</w:t>
      </w:r>
      <w:r>
        <w:rPr>
          <w:rFonts w:hint="eastAsia"/>
          <w:bCs/>
        </w:rPr>
        <w:t>实验中，将天平放在水平桌面上，把游码移至标尺的</w:t>
      </w:r>
      <w:r>
        <w:rPr>
          <w:bCs/>
        </w:rPr>
        <w:t>_________</w:t>
      </w:r>
      <w:r>
        <w:rPr>
          <w:rFonts w:hint="eastAsia"/>
          <w:bCs/>
        </w:rPr>
        <w:t>处，发现指针如图所示，他应将平衡螺母向</w:t>
      </w:r>
      <w:r>
        <w:rPr>
          <w:bCs/>
        </w:rPr>
        <w:t>___</w:t>
      </w:r>
      <w:r>
        <w:rPr>
          <w:rFonts w:hint="eastAsia"/>
          <w:bCs/>
        </w:rPr>
        <w:t>调，使天平横梁平衡。测出</w:t>
      </w:r>
      <w:r>
        <w:rPr>
          <w:bCs/>
        </w:rPr>
        <w:t>100</w:t>
      </w:r>
      <w:r>
        <w:rPr>
          <w:rFonts w:hint="eastAsia"/>
          <w:bCs/>
        </w:rPr>
        <w:t>枚回形针的质量为</w:t>
      </w:r>
      <w:r>
        <w:rPr>
          <w:rFonts w:ascii="Calibri" w:hAnsi="Calibri"/>
          <w:bCs/>
          <w:szCs w:val="22"/>
          <w:lang w:eastAsia="zh-TW"/>
        </w:rPr>
        <w:object w:dxaOrig="255" w:dyaOrig="225">
          <v:shape id="对象 23" o:spid="_x0000_i1029" type="#_x0000_t75" alt=" " style="width:12.55pt;height:10.9pt;mso-position-horizontal-relative:page;mso-position-vertical-relative:page" o:ole="">
            <v:fill o:detectmouseclick="t"/>
            <v:imagedata r:id="rId34" o:title=" "/>
          </v:shape>
          <o:OLEObject Type="Embed" ProgID="Equation.DSMT4" ShapeID="对象 23" DrawAspect="Content" ObjectID="_1667805508" r:id="rId35"/>
        </w:object>
      </w:r>
      <w:r>
        <w:rPr>
          <w:rFonts w:hint="eastAsia"/>
          <w:bCs/>
        </w:rPr>
        <w:t>，则一枚回形针质量是</w:t>
      </w:r>
      <w:r>
        <w:rPr>
          <w:bCs/>
        </w:rPr>
        <w:t>______</w:t>
      </w:r>
      <w:r>
        <w:rPr>
          <w:rFonts w:hint="eastAsia"/>
          <w:bCs/>
        </w:rPr>
        <w:t>。</w:t>
      </w:r>
    </w:p>
    <w:p w:rsidR="002E2E86" w:rsidRDefault="002E2E86" w:rsidP="002E2E86">
      <w:pPr>
        <w:spacing w:line="360" w:lineRule="auto"/>
        <w:jc w:val="left"/>
        <w:textAlignment w:val="center"/>
        <w:rPr>
          <w:bCs/>
        </w:rPr>
      </w:pPr>
      <w:r>
        <w:rPr>
          <w:bCs/>
          <w:noProof/>
          <w:lang w:eastAsia="zh-TW"/>
        </w:rPr>
        <w:drawing>
          <wp:inline distT="0" distB="0" distL="0" distR="0">
            <wp:extent cx="840105" cy="659130"/>
            <wp:effectExtent l="0" t="0" r="0" b="7620"/>
            <wp:docPr id="745573477" name="图片 7455734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 "/>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40105" cy="659130"/>
                    </a:xfrm>
                    <a:prstGeom prst="rect">
                      <a:avLst/>
                    </a:prstGeom>
                    <a:noFill/>
                    <a:ln>
                      <a:noFill/>
                    </a:ln>
                  </pic:spPr>
                </pic:pic>
              </a:graphicData>
            </a:graphic>
          </wp:inline>
        </w:drawing>
      </w:r>
    </w:p>
    <w:p w:rsidR="002E2E86" w:rsidRDefault="002E2E86" w:rsidP="002E2E86">
      <w:pPr>
        <w:spacing w:line="360" w:lineRule="auto"/>
        <w:jc w:val="left"/>
        <w:textAlignment w:val="center"/>
        <w:rPr>
          <w:bCs/>
          <w:color w:val="FF0000"/>
        </w:rPr>
      </w:pPr>
      <w:r>
        <w:rPr>
          <w:rFonts w:hint="eastAsia"/>
          <w:bCs/>
          <w:color w:val="FF0000"/>
        </w:rPr>
        <w:t>【答案】零刻度线</w:t>
      </w:r>
      <w:r>
        <w:rPr>
          <w:bCs/>
          <w:color w:val="FF0000"/>
        </w:rPr>
        <w:t xml:space="preserve">    </w:t>
      </w:r>
      <w:r>
        <w:rPr>
          <w:rFonts w:hint="eastAsia"/>
          <w:bCs/>
          <w:color w:val="FF0000"/>
        </w:rPr>
        <w:t>左</w:t>
      </w:r>
      <w:r>
        <w:rPr>
          <w:bCs/>
          <w:color w:val="FF0000"/>
        </w:rPr>
        <w:t xml:space="preserve">    </w:t>
      </w:r>
      <w:r>
        <w:rPr>
          <w:rFonts w:ascii="Calibri" w:hAnsi="Calibri"/>
          <w:bCs/>
          <w:color w:val="FF0000"/>
          <w:szCs w:val="22"/>
          <w:lang w:eastAsia="zh-TW"/>
        </w:rPr>
        <w:object w:dxaOrig="435" w:dyaOrig="615">
          <v:shape id="对象 25" o:spid="_x0000_i1030" type="#_x0000_t75" alt=" " style="width:21.75pt;height:31pt;mso-position-horizontal-relative:page;mso-position-vertical-relative:page" o:ole="">
            <v:fill o:detectmouseclick="t"/>
            <v:imagedata r:id="rId37" o:title=" "/>
          </v:shape>
          <o:OLEObject Type="Embed" ProgID="Equation.DSMT4" ShapeID="对象 25" DrawAspect="Content" ObjectID="_1667805509" r:id="rId38"/>
        </w:object>
      </w:r>
      <w:r>
        <w:rPr>
          <w:bCs/>
          <w:color w:val="FF0000"/>
        </w:rPr>
        <w:t xml:space="preserve">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[1]</w:t>
      </w:r>
      <w:r>
        <w:rPr>
          <w:rFonts w:hint="eastAsia"/>
          <w:bCs/>
          <w:color w:val="FF0000"/>
        </w:rPr>
        <w:t>天平使用前应将游码归零，即将游码的移至标尺的零刻度线处。</w:t>
      </w:r>
    </w:p>
    <w:p w:rsidR="002E2E86" w:rsidRDefault="002E2E86" w:rsidP="002E2E86">
      <w:pPr>
        <w:spacing w:line="360" w:lineRule="auto"/>
        <w:jc w:val="left"/>
        <w:textAlignment w:val="center"/>
        <w:rPr>
          <w:bCs/>
          <w:color w:val="FF0000"/>
        </w:rPr>
      </w:pPr>
      <w:r>
        <w:rPr>
          <w:bCs/>
          <w:color w:val="FF0000"/>
        </w:rPr>
        <w:t>[2]</w:t>
      </w:r>
      <w:r>
        <w:rPr>
          <w:rFonts w:hint="eastAsia"/>
          <w:bCs/>
          <w:color w:val="FF0000"/>
        </w:rPr>
        <w:t>调节平衡螺母的原则是</w:t>
      </w:r>
      <w:r>
        <w:rPr>
          <w:bCs/>
          <w:color w:val="FF0000"/>
        </w:rPr>
        <w:t>“</w:t>
      </w:r>
      <w:r>
        <w:rPr>
          <w:rFonts w:hint="eastAsia"/>
          <w:bCs/>
          <w:color w:val="FF0000"/>
        </w:rPr>
        <w:t>左偏右调，右偏左调</w:t>
      </w:r>
      <w:r>
        <w:rPr>
          <w:bCs/>
          <w:color w:val="FF0000"/>
        </w:rPr>
        <w:t>”</w:t>
      </w:r>
      <w:r>
        <w:rPr>
          <w:rFonts w:hint="eastAsia"/>
          <w:bCs/>
          <w:color w:val="FF0000"/>
        </w:rPr>
        <w:t>，指针偏右，故向左调节平衡螺母。</w:t>
      </w:r>
    </w:p>
    <w:p w:rsidR="002E2E86" w:rsidRDefault="002E2E86" w:rsidP="002E2E86">
      <w:pPr>
        <w:spacing w:line="360" w:lineRule="auto"/>
        <w:jc w:val="left"/>
        <w:textAlignment w:val="center"/>
        <w:rPr>
          <w:bCs/>
        </w:rPr>
      </w:pPr>
      <w:r>
        <w:rPr>
          <w:bCs/>
          <w:color w:val="FF0000"/>
        </w:rPr>
        <w:t>[3]100</w:t>
      </w:r>
      <w:r>
        <w:rPr>
          <w:rFonts w:hint="eastAsia"/>
          <w:bCs/>
          <w:color w:val="FF0000"/>
        </w:rPr>
        <w:t>枚回形针的质量为</w:t>
      </w:r>
      <w:r>
        <w:rPr>
          <w:rFonts w:ascii="Calibri" w:hAnsi="Calibri"/>
          <w:bCs/>
          <w:color w:val="FF0000"/>
          <w:szCs w:val="22"/>
          <w:lang w:eastAsia="zh-TW"/>
        </w:rPr>
        <w:object w:dxaOrig="255" w:dyaOrig="225">
          <v:shape id="对象 26" o:spid="_x0000_i1031" type="#_x0000_t75" alt=" " style="width:12.55pt;height:10.9pt;mso-position-horizontal-relative:page;mso-position-vertical-relative:page" o:ole="">
            <v:fill o:detectmouseclick="t"/>
            <v:imagedata r:id="rId34" o:title=" "/>
          </v:shape>
          <o:OLEObject Type="Embed" ProgID="Equation.DSMT4" ShapeID="对象 26" DrawAspect="Content" ObjectID="_1667805510" r:id="rId39"/>
        </w:object>
      </w:r>
      <w:r>
        <w:rPr>
          <w:rFonts w:hint="eastAsia"/>
          <w:bCs/>
          <w:color w:val="FF0000"/>
        </w:rPr>
        <w:t>，则一个回形针的质量为</w:t>
      </w:r>
      <w:r>
        <w:rPr>
          <w:rFonts w:ascii="Calibri" w:hAnsi="Calibri"/>
          <w:bCs/>
          <w:color w:val="FF0000"/>
          <w:szCs w:val="22"/>
          <w:lang w:eastAsia="zh-TW"/>
        </w:rPr>
        <w:object w:dxaOrig="435" w:dyaOrig="615">
          <v:shape id="对象 27" o:spid="_x0000_i1032" type="#_x0000_t75" alt=" " style="width:21.75pt;height:31pt;mso-position-horizontal-relative:page;mso-position-vertical-relative:page" o:ole="">
            <v:fill o:detectmouseclick="t"/>
            <v:imagedata r:id="rId37" o:title=" "/>
          </v:shape>
          <o:OLEObject Type="Embed" ProgID="Equation.DSMT4" ShapeID="对象 27" DrawAspect="Content" ObjectID="_1667805511" r:id="rId40"/>
        </w:object>
      </w:r>
      <w:r>
        <w:rPr>
          <w:rFonts w:hint="eastAsia"/>
          <w:bCs/>
          <w:color w:val="FF0000"/>
        </w:rPr>
        <w:t>。</w:t>
      </w:r>
    </w:p>
    <w:p w:rsidR="002E2E86" w:rsidRDefault="002E2E86" w:rsidP="002E2E86">
      <w:pPr>
        <w:spacing w:line="360" w:lineRule="auto"/>
        <w:jc w:val="left"/>
        <w:textAlignment w:val="center"/>
        <w:rPr>
          <w:bCs/>
        </w:rPr>
      </w:pPr>
      <w:r>
        <w:rPr>
          <w:bCs/>
        </w:rPr>
        <w:t>17</w:t>
      </w:r>
      <w:r>
        <w:rPr>
          <w:rFonts w:hint="eastAsia"/>
          <w:bCs/>
        </w:rPr>
        <w:t>．小红同学要测量</w:t>
      </w:r>
      <w:proofErr w:type="gramStart"/>
      <w:r>
        <w:rPr>
          <w:rFonts w:hint="eastAsia"/>
          <w:bCs/>
        </w:rPr>
        <w:t>一</w:t>
      </w:r>
      <w:proofErr w:type="gramEnd"/>
      <w:r>
        <w:rPr>
          <w:rFonts w:hint="eastAsia"/>
          <w:bCs/>
        </w:rPr>
        <w:t>苹果的质量，测量方法如图所示，则由图中可以看出小红同学在实验过程中出现的主要错误是：</w:t>
      </w:r>
    </w:p>
    <w:p w:rsidR="002E2E86" w:rsidRDefault="002E2E86" w:rsidP="002E2E86">
      <w:pPr>
        <w:spacing w:line="360" w:lineRule="auto"/>
        <w:jc w:val="left"/>
        <w:textAlignment w:val="center"/>
        <w:rPr>
          <w:bCs/>
        </w:rPr>
      </w:pPr>
      <w:r>
        <w:rPr>
          <w:bCs/>
          <w:noProof/>
          <w:lang w:eastAsia="zh-TW"/>
        </w:rPr>
        <w:drawing>
          <wp:inline distT="0" distB="0" distL="0" distR="0">
            <wp:extent cx="2668905" cy="1520190"/>
            <wp:effectExtent l="0" t="0" r="0" b="3810"/>
            <wp:docPr id="745573476" name="图片 7455734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 "/>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68905" cy="1520190"/>
                    </a:xfrm>
                    <a:prstGeom prst="rect">
                      <a:avLst/>
                    </a:prstGeom>
                    <a:noFill/>
                    <a:ln>
                      <a:noFill/>
                    </a:ln>
                  </pic:spPr>
                </pic:pic>
              </a:graphicData>
            </a:graphic>
          </wp:inline>
        </w:drawing>
      </w:r>
    </w:p>
    <w:p w:rsidR="002E2E86" w:rsidRDefault="002E2E86" w:rsidP="002E2E86">
      <w:pPr>
        <w:spacing w:line="360" w:lineRule="auto"/>
        <w:jc w:val="left"/>
        <w:textAlignment w:val="center"/>
        <w:rPr>
          <w:bCs/>
        </w:rPr>
      </w:pPr>
      <w:r>
        <w:rPr>
          <w:rFonts w:hint="eastAsia"/>
          <w:bCs/>
        </w:rPr>
        <w:t>（</w:t>
      </w:r>
      <w:r>
        <w:rPr>
          <w:bCs/>
        </w:rPr>
        <w:t>1</w:t>
      </w:r>
      <w:r>
        <w:rPr>
          <w:rFonts w:hint="eastAsia"/>
          <w:bCs/>
        </w:rPr>
        <w:t>）</w:t>
      </w:r>
      <w:r>
        <w:rPr>
          <w:bCs/>
        </w:rPr>
        <w:t>____________</w:t>
      </w:r>
      <w:r>
        <w:rPr>
          <w:rFonts w:hint="eastAsia"/>
          <w:bCs/>
        </w:rPr>
        <w:t>（</w:t>
      </w:r>
      <w:r>
        <w:rPr>
          <w:bCs/>
        </w:rPr>
        <w:t>2</w:t>
      </w:r>
      <w:r>
        <w:rPr>
          <w:rFonts w:hint="eastAsia"/>
          <w:bCs/>
        </w:rPr>
        <w:t>）</w:t>
      </w:r>
      <w:r>
        <w:rPr>
          <w:bCs/>
        </w:rPr>
        <w:t>________________</w:t>
      </w:r>
      <w:r>
        <w:rPr>
          <w:rFonts w:hint="eastAsia"/>
          <w:bCs/>
        </w:rPr>
        <w:t>（</w:t>
      </w:r>
      <w:r>
        <w:rPr>
          <w:bCs/>
        </w:rPr>
        <w:t>3</w:t>
      </w:r>
      <w:r>
        <w:rPr>
          <w:rFonts w:hint="eastAsia"/>
          <w:bCs/>
        </w:rPr>
        <w:t>）</w:t>
      </w:r>
      <w:r>
        <w:rPr>
          <w:bCs/>
        </w:rPr>
        <w:t>_______________________</w:t>
      </w:r>
    </w:p>
    <w:p w:rsidR="002E2E86" w:rsidRDefault="002E2E86" w:rsidP="002E2E86">
      <w:pPr>
        <w:spacing w:line="360" w:lineRule="auto"/>
        <w:jc w:val="left"/>
        <w:textAlignment w:val="center"/>
        <w:rPr>
          <w:bCs/>
          <w:color w:val="FF0000"/>
        </w:rPr>
      </w:pPr>
      <w:r>
        <w:rPr>
          <w:rFonts w:hint="eastAsia"/>
          <w:bCs/>
          <w:color w:val="FF0000"/>
        </w:rPr>
        <w:t>【答案】用手拿砝码</w:t>
      </w:r>
      <w:r>
        <w:rPr>
          <w:bCs/>
          <w:color w:val="FF0000"/>
        </w:rPr>
        <w:t xml:space="preserve">    </w:t>
      </w:r>
      <w:r>
        <w:rPr>
          <w:rFonts w:hint="eastAsia"/>
          <w:bCs/>
          <w:color w:val="FF0000"/>
        </w:rPr>
        <w:t>砝码放在左盘了</w:t>
      </w:r>
      <w:r>
        <w:rPr>
          <w:bCs/>
          <w:color w:val="FF0000"/>
        </w:rPr>
        <w:t xml:space="preserve">    </w:t>
      </w:r>
      <w:r>
        <w:rPr>
          <w:rFonts w:hint="eastAsia"/>
          <w:bCs/>
          <w:color w:val="FF0000"/>
        </w:rPr>
        <w:t>游码没有调零</w:t>
      </w:r>
      <w:r>
        <w:rPr>
          <w:bCs/>
          <w:color w:val="FF0000"/>
        </w:rPr>
        <w:t xml:space="preserve">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rFonts w:hint="eastAsia"/>
          <w:bCs/>
          <w:color w:val="FF0000"/>
        </w:rPr>
        <w:t>由图知道，错误之处：</w:t>
      </w:r>
    </w:p>
    <w:p w:rsidR="002E2E86" w:rsidRDefault="002E2E86" w:rsidP="002E2E86">
      <w:pPr>
        <w:spacing w:line="360" w:lineRule="auto"/>
        <w:jc w:val="left"/>
        <w:textAlignment w:val="center"/>
        <w:rPr>
          <w:bCs/>
          <w:color w:val="FF0000"/>
        </w:rPr>
      </w:pPr>
      <w:r>
        <w:rPr>
          <w:bCs/>
          <w:color w:val="FF0000"/>
        </w:rPr>
        <w:t>[1]</w:t>
      </w:r>
      <w:r>
        <w:rPr>
          <w:rFonts w:hint="eastAsia"/>
          <w:bCs/>
          <w:color w:val="FF0000"/>
        </w:rPr>
        <w:t>增减砝码时，直接用手拿砝码，会因为手上的汗渍而腐蚀砝码，影响测量结果。</w:t>
      </w:r>
    </w:p>
    <w:p w:rsidR="002E2E86" w:rsidRDefault="002E2E86" w:rsidP="002E2E86">
      <w:pPr>
        <w:spacing w:line="360" w:lineRule="auto"/>
        <w:jc w:val="left"/>
        <w:textAlignment w:val="center"/>
        <w:rPr>
          <w:bCs/>
          <w:color w:val="FF0000"/>
        </w:rPr>
      </w:pPr>
      <w:r>
        <w:rPr>
          <w:bCs/>
          <w:color w:val="FF0000"/>
        </w:rPr>
        <w:t>[2]</w:t>
      </w:r>
      <w:r>
        <w:rPr>
          <w:rFonts w:hint="eastAsia"/>
          <w:bCs/>
          <w:color w:val="FF0000"/>
        </w:rPr>
        <w:t>称量时，物体放在天平的左盘，砝码放在天平的右盘，图中物体和砝码的位置颠倒了。</w:t>
      </w:r>
    </w:p>
    <w:p w:rsidR="002E2E86" w:rsidRDefault="002E2E86" w:rsidP="002E2E86">
      <w:pPr>
        <w:spacing w:line="360" w:lineRule="auto"/>
        <w:jc w:val="left"/>
        <w:textAlignment w:val="center"/>
        <w:rPr>
          <w:bCs/>
        </w:rPr>
      </w:pPr>
      <w:r>
        <w:rPr>
          <w:bCs/>
          <w:color w:val="FF0000"/>
        </w:rPr>
        <w:t>[3]</w:t>
      </w:r>
      <w:r>
        <w:rPr>
          <w:rFonts w:hint="eastAsia"/>
          <w:bCs/>
          <w:color w:val="FF0000"/>
        </w:rPr>
        <w:t>由于在加减砝码的过程中，还没有移动游码，说明在调节天平横梁平衡时，没有把游码移到标尺左端的零刻度上。</w:t>
      </w:r>
    </w:p>
    <w:p w:rsidR="002E2E86" w:rsidRDefault="002E2E86" w:rsidP="002E2E86">
      <w:pPr>
        <w:spacing w:line="360" w:lineRule="auto"/>
        <w:jc w:val="left"/>
        <w:textAlignment w:val="center"/>
        <w:rPr>
          <w:bCs/>
        </w:rPr>
      </w:pPr>
    </w:p>
    <w:p w:rsidR="002E2E86" w:rsidRDefault="002E2E86" w:rsidP="002E2E86">
      <w:pPr>
        <w:spacing w:line="360" w:lineRule="auto"/>
        <w:jc w:val="left"/>
        <w:textAlignment w:val="center"/>
        <w:rPr>
          <w:bCs/>
        </w:rPr>
      </w:pPr>
    </w:p>
    <w:p w:rsidR="002E2E86" w:rsidRDefault="002E2E86" w:rsidP="002E2E86">
      <w:pPr>
        <w:spacing w:line="360" w:lineRule="auto"/>
        <w:jc w:val="left"/>
        <w:textAlignment w:val="center"/>
        <w:rPr>
          <w:bCs/>
        </w:rPr>
      </w:pPr>
    </w:p>
    <w:p w:rsidR="002E2E86" w:rsidRDefault="002E2E86" w:rsidP="002E2E86">
      <w:pPr>
        <w:spacing w:line="360" w:lineRule="auto"/>
        <w:jc w:val="left"/>
        <w:textAlignment w:val="center"/>
        <w:rPr>
          <w:bCs/>
        </w:rPr>
      </w:pPr>
      <w:r>
        <w:rPr>
          <w:bCs/>
        </w:rPr>
        <w:t>18</w:t>
      </w:r>
      <w:r>
        <w:rPr>
          <w:rFonts w:hint="eastAsia"/>
          <w:bCs/>
        </w:rPr>
        <w:t>．托盘天平是一种精密测量仪器，我校实验室天平的配套砝码及横梁标尺如图：</w:t>
      </w:r>
    </w:p>
    <w:p w:rsidR="002E2E86" w:rsidRDefault="002E2E86" w:rsidP="002E2E86">
      <w:pPr>
        <w:spacing w:line="360" w:lineRule="auto"/>
        <w:jc w:val="left"/>
        <w:textAlignment w:val="center"/>
        <w:rPr>
          <w:bCs/>
        </w:rPr>
      </w:pPr>
      <w:r>
        <w:rPr>
          <w:bCs/>
          <w:noProof/>
          <w:lang w:eastAsia="zh-TW"/>
        </w:rPr>
        <w:drawing>
          <wp:inline distT="0" distB="0" distL="0" distR="0">
            <wp:extent cx="5262880" cy="1329055"/>
            <wp:effectExtent l="0" t="0" r="0" b="4445"/>
            <wp:docPr id="745573475" name="图片 7455734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 "/>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62880" cy="1329055"/>
                    </a:xfrm>
                    <a:prstGeom prst="rect">
                      <a:avLst/>
                    </a:prstGeom>
                    <a:noFill/>
                    <a:ln>
                      <a:noFill/>
                    </a:ln>
                  </pic:spPr>
                </pic:pic>
              </a:graphicData>
            </a:graphic>
          </wp:inline>
        </w:drawing>
      </w:r>
    </w:p>
    <w:p w:rsidR="002E2E86" w:rsidRDefault="002E2E86" w:rsidP="002E2E86">
      <w:pPr>
        <w:spacing w:line="360" w:lineRule="auto"/>
        <w:jc w:val="left"/>
        <w:textAlignment w:val="center"/>
        <w:rPr>
          <w:bCs/>
        </w:rPr>
      </w:pPr>
      <w:r>
        <w:rPr>
          <w:bCs/>
        </w:rPr>
        <w:t>(1)</w:t>
      </w:r>
      <w:r>
        <w:rPr>
          <w:rFonts w:hint="eastAsia"/>
          <w:bCs/>
        </w:rPr>
        <w:t>小元发现砝码盒中的砝码已磨损，用这样的砝码称量物体质量，测量结果将</w:t>
      </w:r>
      <w:r>
        <w:rPr>
          <w:bCs/>
        </w:rPr>
        <w:t>___________</w:t>
      </w:r>
      <w:r>
        <w:rPr>
          <w:rFonts w:hint="eastAsia"/>
          <w:bCs/>
        </w:rPr>
        <w:t>；</w:t>
      </w:r>
    </w:p>
    <w:p w:rsidR="002E2E86" w:rsidRDefault="002E2E86" w:rsidP="002E2E86">
      <w:pPr>
        <w:spacing w:line="360" w:lineRule="auto"/>
        <w:jc w:val="left"/>
        <w:textAlignment w:val="center"/>
        <w:rPr>
          <w:bCs/>
        </w:rPr>
      </w:pPr>
      <w:r>
        <w:rPr>
          <w:bCs/>
        </w:rPr>
        <w:t>(2)</w:t>
      </w:r>
      <w:r>
        <w:rPr>
          <w:rFonts w:hint="eastAsia"/>
          <w:bCs/>
        </w:rPr>
        <w:t>小</w:t>
      </w:r>
      <w:proofErr w:type="gramStart"/>
      <w:r>
        <w:rPr>
          <w:rFonts w:hint="eastAsia"/>
          <w:bCs/>
        </w:rPr>
        <w:t>元观察</w:t>
      </w:r>
      <w:proofErr w:type="gramEnd"/>
      <w:r>
        <w:rPr>
          <w:rFonts w:hint="eastAsia"/>
          <w:bCs/>
        </w:rPr>
        <w:t>铭牌时，发现该天平的最大测量值为</w:t>
      </w:r>
      <w:r>
        <w:rPr>
          <w:bCs/>
        </w:rPr>
        <w:t>200g</w:t>
      </w:r>
      <w:r>
        <w:rPr>
          <w:rFonts w:hint="eastAsia"/>
          <w:bCs/>
        </w:rPr>
        <w:t>，但他认为应为</w:t>
      </w:r>
      <w:r>
        <w:rPr>
          <w:bCs/>
        </w:rPr>
        <w:t>210g</w:t>
      </w:r>
      <w:r>
        <w:rPr>
          <w:rFonts w:hint="eastAsia"/>
          <w:bCs/>
        </w:rPr>
        <w:t>。产生这种错误想法的原因是：把砝码的总质量是</w:t>
      </w:r>
      <w:r>
        <w:rPr>
          <w:bCs/>
        </w:rPr>
        <w:t>205g</w:t>
      </w:r>
      <w:r>
        <w:rPr>
          <w:rFonts w:hint="eastAsia"/>
          <w:bCs/>
        </w:rPr>
        <w:t>加上标尺的最大刻度是</w:t>
      </w:r>
      <w:r>
        <w:rPr>
          <w:bCs/>
        </w:rPr>
        <w:t>5g</w:t>
      </w:r>
      <w:r>
        <w:rPr>
          <w:rFonts w:hint="eastAsia"/>
          <w:bCs/>
        </w:rPr>
        <w:t>，当成该天平的最大测量值。小爱认为铭牌上最大测量值没有标错，但砝码盒中</w:t>
      </w:r>
      <w:r>
        <w:rPr>
          <w:bCs/>
        </w:rPr>
        <w:t>10g</w:t>
      </w:r>
      <w:r>
        <w:rPr>
          <w:rFonts w:hint="eastAsia"/>
          <w:bCs/>
        </w:rPr>
        <w:t>的砝码是多余的，你认为小爱的观点正确吗，并说明理由：</w:t>
      </w:r>
      <w:r>
        <w:rPr>
          <w:bCs/>
        </w:rPr>
        <w:t>______</w:t>
      </w:r>
      <w:r>
        <w:rPr>
          <w:rFonts w:hint="eastAsia"/>
          <w:bCs/>
        </w:rPr>
        <w:t>；</w:t>
      </w:r>
    </w:p>
    <w:p w:rsidR="002E2E86" w:rsidRDefault="002E2E86" w:rsidP="002E2E86">
      <w:pPr>
        <w:spacing w:line="360" w:lineRule="auto"/>
        <w:jc w:val="left"/>
        <w:textAlignment w:val="center"/>
        <w:rPr>
          <w:bCs/>
        </w:rPr>
      </w:pPr>
      <w:r>
        <w:rPr>
          <w:bCs/>
        </w:rPr>
        <w:t>(3)</w:t>
      </w:r>
      <w:r>
        <w:rPr>
          <w:rFonts w:hint="eastAsia"/>
          <w:bCs/>
        </w:rPr>
        <w:t>在测物体质量时，当加人一个</w:t>
      </w:r>
      <w:r>
        <w:rPr>
          <w:bCs/>
        </w:rPr>
        <w:t>20g</w:t>
      </w:r>
      <w:r>
        <w:rPr>
          <w:rFonts w:hint="eastAsia"/>
          <w:bCs/>
        </w:rPr>
        <w:t>的砝码，发现指针偏向分度盘的右侧，此时应该</w:t>
      </w:r>
      <w:r>
        <w:rPr>
          <w:bCs/>
        </w:rPr>
        <w:t>______</w:t>
      </w:r>
      <w:r>
        <w:rPr>
          <w:rFonts w:hint="eastAsia"/>
          <w:bCs/>
        </w:rPr>
        <w:t>。</w:t>
      </w:r>
    </w:p>
    <w:p w:rsidR="002E2E86" w:rsidRDefault="002E2E86" w:rsidP="002E2E86">
      <w:pPr>
        <w:spacing w:line="360" w:lineRule="auto"/>
        <w:jc w:val="left"/>
        <w:textAlignment w:val="center"/>
        <w:rPr>
          <w:bCs/>
        </w:rPr>
      </w:pPr>
      <w:r>
        <w:rPr>
          <w:bCs/>
        </w:rPr>
        <w:t>A</w:t>
      </w:r>
      <w:r>
        <w:rPr>
          <w:rFonts w:hint="eastAsia"/>
          <w:bCs/>
        </w:rPr>
        <w:t>．拿出盘中</w:t>
      </w:r>
      <w:r>
        <w:rPr>
          <w:bCs/>
        </w:rPr>
        <w:t>20g</w:t>
      </w:r>
      <w:r>
        <w:rPr>
          <w:rFonts w:hint="eastAsia"/>
          <w:bCs/>
        </w:rPr>
        <w:t>的砝码，加入另一个</w:t>
      </w:r>
      <w:r>
        <w:rPr>
          <w:bCs/>
        </w:rPr>
        <w:t>20g</w:t>
      </w:r>
      <w:r>
        <w:rPr>
          <w:rFonts w:hint="eastAsia"/>
          <w:bCs/>
        </w:rPr>
        <w:t>的砝码</w:t>
      </w:r>
    </w:p>
    <w:p w:rsidR="002E2E86" w:rsidRDefault="002E2E86" w:rsidP="002E2E86">
      <w:pPr>
        <w:spacing w:line="360" w:lineRule="auto"/>
        <w:jc w:val="left"/>
        <w:textAlignment w:val="center"/>
        <w:rPr>
          <w:bCs/>
        </w:rPr>
      </w:pPr>
      <w:r>
        <w:rPr>
          <w:bCs/>
        </w:rPr>
        <w:t>B</w:t>
      </w:r>
      <w:r>
        <w:rPr>
          <w:rFonts w:hint="eastAsia"/>
          <w:bCs/>
        </w:rPr>
        <w:t>．拿出盘中</w:t>
      </w:r>
      <w:r>
        <w:rPr>
          <w:bCs/>
        </w:rPr>
        <w:t>20g</w:t>
      </w:r>
      <w:r>
        <w:rPr>
          <w:rFonts w:hint="eastAsia"/>
          <w:bCs/>
        </w:rPr>
        <w:t>的砝码，加人另一个</w:t>
      </w:r>
      <w:r>
        <w:rPr>
          <w:bCs/>
        </w:rPr>
        <w:t>10g</w:t>
      </w:r>
      <w:r>
        <w:rPr>
          <w:rFonts w:hint="eastAsia"/>
          <w:bCs/>
        </w:rPr>
        <w:t>的砝码</w:t>
      </w:r>
    </w:p>
    <w:p w:rsidR="002E2E86" w:rsidRDefault="002E2E86" w:rsidP="002E2E86">
      <w:pPr>
        <w:spacing w:line="360" w:lineRule="auto"/>
        <w:jc w:val="left"/>
        <w:textAlignment w:val="center"/>
        <w:rPr>
          <w:bCs/>
        </w:rPr>
      </w:pPr>
      <w:r>
        <w:rPr>
          <w:bCs/>
        </w:rPr>
        <w:t>C</w:t>
      </w:r>
      <w:r>
        <w:rPr>
          <w:rFonts w:hint="eastAsia"/>
          <w:bCs/>
        </w:rPr>
        <w:t>．拿出盘中</w:t>
      </w:r>
      <w:r>
        <w:rPr>
          <w:bCs/>
        </w:rPr>
        <w:t>20g</w:t>
      </w:r>
      <w:r>
        <w:rPr>
          <w:rFonts w:hint="eastAsia"/>
          <w:bCs/>
        </w:rPr>
        <w:t>的砝码，向右拨动游码</w:t>
      </w:r>
    </w:p>
    <w:p w:rsidR="002E2E86" w:rsidRDefault="002E2E86" w:rsidP="002E2E86">
      <w:pPr>
        <w:spacing w:line="360" w:lineRule="auto"/>
        <w:jc w:val="left"/>
        <w:textAlignment w:val="center"/>
        <w:rPr>
          <w:bCs/>
          <w:color w:val="FF0000"/>
        </w:rPr>
      </w:pPr>
      <w:r>
        <w:rPr>
          <w:rFonts w:hint="eastAsia"/>
          <w:bCs/>
          <w:color w:val="FF0000"/>
        </w:rPr>
        <w:t>【答案】偏大</w:t>
      </w:r>
      <w:r>
        <w:rPr>
          <w:bCs/>
          <w:color w:val="FF0000"/>
        </w:rPr>
        <w:t xml:space="preserve">    </w:t>
      </w:r>
      <w:r>
        <w:rPr>
          <w:rFonts w:hint="eastAsia"/>
          <w:bCs/>
          <w:color w:val="FF0000"/>
        </w:rPr>
        <w:t>不正确，少了</w:t>
      </w:r>
      <w:r>
        <w:rPr>
          <w:bCs/>
          <w:color w:val="FF0000"/>
        </w:rPr>
        <w:t>10g</w:t>
      </w:r>
      <w:r>
        <w:rPr>
          <w:rFonts w:hint="eastAsia"/>
          <w:bCs/>
          <w:color w:val="FF0000"/>
        </w:rPr>
        <w:t>砝码，无法完成</w:t>
      </w:r>
      <w:r>
        <w:rPr>
          <w:bCs/>
          <w:color w:val="FF0000"/>
        </w:rPr>
        <w:t>200g</w:t>
      </w:r>
      <w:r>
        <w:rPr>
          <w:rFonts w:hint="eastAsia"/>
          <w:bCs/>
          <w:color w:val="FF0000"/>
        </w:rPr>
        <w:t>以内的任意质量的测量</w:t>
      </w:r>
      <w:r>
        <w:rPr>
          <w:bCs/>
          <w:color w:val="FF0000"/>
        </w:rPr>
        <w:t xml:space="preserve">    B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(1)[1]</w:t>
      </w:r>
      <w:r>
        <w:rPr>
          <w:rFonts w:hint="eastAsia"/>
          <w:bCs/>
          <w:color w:val="FF0000"/>
        </w:rPr>
        <w:t>砝码磨损后，自身质量变小，当测量同一物体的质量时，需要增加砝码或多移动游码，才能使天平重新平衡，测测量结果大于物体实际质量。</w:t>
      </w:r>
    </w:p>
    <w:p w:rsidR="002E2E86" w:rsidRDefault="002E2E86" w:rsidP="002E2E86">
      <w:pPr>
        <w:spacing w:line="360" w:lineRule="auto"/>
        <w:jc w:val="left"/>
        <w:textAlignment w:val="center"/>
        <w:rPr>
          <w:bCs/>
          <w:color w:val="FF0000"/>
        </w:rPr>
      </w:pPr>
      <w:r>
        <w:rPr>
          <w:bCs/>
          <w:color w:val="FF0000"/>
        </w:rPr>
        <w:t>(2)[2]</w:t>
      </w:r>
      <w:r>
        <w:rPr>
          <w:rFonts w:hint="eastAsia"/>
          <w:bCs/>
          <w:color w:val="FF0000"/>
        </w:rPr>
        <w:t>小爱的观点是不正确的，如果少了</w:t>
      </w:r>
      <w:r>
        <w:rPr>
          <w:bCs/>
          <w:color w:val="FF0000"/>
        </w:rPr>
        <w:t>10g</w:t>
      </w:r>
      <w:r>
        <w:rPr>
          <w:rFonts w:hint="eastAsia"/>
          <w:bCs/>
          <w:color w:val="FF0000"/>
        </w:rPr>
        <w:t>砝码，无法完成</w:t>
      </w:r>
      <w:r>
        <w:rPr>
          <w:bCs/>
          <w:color w:val="FF0000"/>
        </w:rPr>
        <w:t>200g</w:t>
      </w:r>
      <w:r>
        <w:rPr>
          <w:rFonts w:hint="eastAsia"/>
          <w:bCs/>
          <w:color w:val="FF0000"/>
        </w:rPr>
        <w:t>以内的某些质量值的称量，如要称量</w:t>
      </w:r>
      <w:r>
        <w:rPr>
          <w:bCs/>
          <w:color w:val="FF0000"/>
        </w:rPr>
        <w:t>164g</w:t>
      </w:r>
      <w:r>
        <w:rPr>
          <w:rFonts w:hint="eastAsia"/>
          <w:bCs/>
          <w:color w:val="FF0000"/>
        </w:rPr>
        <w:t>物体的质量，需要</w:t>
      </w:r>
      <w:r>
        <w:rPr>
          <w:bCs/>
          <w:color w:val="FF0000"/>
        </w:rPr>
        <w:t>100g</w:t>
      </w:r>
      <w:r>
        <w:rPr>
          <w:rFonts w:hint="eastAsia"/>
          <w:bCs/>
          <w:color w:val="FF0000"/>
        </w:rPr>
        <w:t>砝码一个，</w:t>
      </w:r>
      <w:r>
        <w:rPr>
          <w:bCs/>
          <w:color w:val="FF0000"/>
        </w:rPr>
        <w:t>50g</w:t>
      </w:r>
      <w:r>
        <w:rPr>
          <w:rFonts w:hint="eastAsia"/>
          <w:bCs/>
          <w:color w:val="FF0000"/>
        </w:rPr>
        <w:t>砝码一个，</w:t>
      </w:r>
      <w:r>
        <w:rPr>
          <w:bCs/>
          <w:color w:val="FF0000"/>
        </w:rPr>
        <w:t>10g</w:t>
      </w:r>
      <w:r>
        <w:rPr>
          <w:rFonts w:hint="eastAsia"/>
          <w:bCs/>
          <w:color w:val="FF0000"/>
        </w:rPr>
        <w:t>砝码一个，游码移至</w:t>
      </w:r>
      <w:r>
        <w:rPr>
          <w:bCs/>
          <w:color w:val="FF0000"/>
        </w:rPr>
        <w:t>4g</w:t>
      </w:r>
      <w:r>
        <w:rPr>
          <w:rFonts w:hint="eastAsia"/>
          <w:bCs/>
          <w:color w:val="FF0000"/>
        </w:rPr>
        <w:t>处，如果了就无法完成称量。</w:t>
      </w:r>
    </w:p>
    <w:p w:rsidR="002E2E86" w:rsidRDefault="002E2E86" w:rsidP="002E2E86">
      <w:pPr>
        <w:spacing w:line="360" w:lineRule="auto"/>
        <w:jc w:val="left"/>
        <w:textAlignment w:val="center"/>
        <w:rPr>
          <w:bCs/>
          <w:color w:val="FF0000"/>
        </w:rPr>
      </w:pPr>
      <w:r>
        <w:rPr>
          <w:bCs/>
          <w:color w:val="FF0000"/>
        </w:rPr>
        <w:t>(3)[3]</w:t>
      </w:r>
      <w:r>
        <w:rPr>
          <w:rFonts w:hint="eastAsia"/>
          <w:bCs/>
          <w:color w:val="FF0000"/>
        </w:rPr>
        <w:t>在测物体质量时，当加人一个</w:t>
      </w:r>
      <w:r>
        <w:rPr>
          <w:bCs/>
          <w:color w:val="FF0000"/>
        </w:rPr>
        <w:t>20g</w:t>
      </w:r>
      <w:r>
        <w:rPr>
          <w:rFonts w:hint="eastAsia"/>
          <w:bCs/>
          <w:color w:val="FF0000"/>
        </w:rPr>
        <w:t>的砝码，发现指针偏向分度盘的右侧，说明所加的砝码质量大了；此时应将</w:t>
      </w:r>
      <w:r>
        <w:rPr>
          <w:bCs/>
          <w:color w:val="FF0000"/>
        </w:rPr>
        <w:t>20g</w:t>
      </w:r>
      <w:r>
        <w:rPr>
          <w:rFonts w:hint="eastAsia"/>
          <w:bCs/>
          <w:color w:val="FF0000"/>
        </w:rPr>
        <w:t>的砝码拿出，加入另一个</w:t>
      </w:r>
      <w:r>
        <w:rPr>
          <w:bCs/>
          <w:color w:val="FF0000"/>
        </w:rPr>
        <w:t>10g</w:t>
      </w:r>
      <w:r>
        <w:rPr>
          <w:rFonts w:hint="eastAsia"/>
          <w:bCs/>
          <w:color w:val="FF0000"/>
        </w:rPr>
        <w:t>的砝码。</w:t>
      </w:r>
    </w:p>
    <w:p w:rsidR="002E2E86" w:rsidRDefault="002E2E86" w:rsidP="002E2E86">
      <w:pPr>
        <w:spacing w:line="360" w:lineRule="auto"/>
        <w:jc w:val="left"/>
        <w:textAlignment w:val="center"/>
        <w:rPr>
          <w:bCs/>
        </w:rPr>
      </w:pPr>
      <w:r>
        <w:rPr>
          <w:rFonts w:hint="eastAsia"/>
          <w:bCs/>
          <w:color w:val="FF0000"/>
        </w:rPr>
        <w:t>故应选</w:t>
      </w:r>
      <w:r>
        <w:rPr>
          <w:bCs/>
          <w:color w:val="FF0000"/>
        </w:rPr>
        <w:t>B</w:t>
      </w:r>
      <w:r>
        <w:rPr>
          <w:rFonts w:hint="eastAsia"/>
          <w:bCs/>
          <w:color w:val="FF0000"/>
        </w:rPr>
        <w:t>。</w:t>
      </w:r>
    </w:p>
    <w:p w:rsidR="002E2E86" w:rsidRDefault="002E2E86" w:rsidP="002E2E86">
      <w:pPr>
        <w:rPr>
          <w:bCs/>
        </w:rPr>
      </w:pPr>
    </w:p>
    <w:p w:rsidR="002E2E86" w:rsidRDefault="002E2E86" w:rsidP="002E2E86">
      <w:pPr>
        <w:rPr>
          <w:bCs/>
        </w:rPr>
      </w:pPr>
      <w:r>
        <w:rPr>
          <w:rFonts w:hint="eastAsia"/>
          <w:b/>
        </w:rPr>
        <w:t>三、实验题</w:t>
      </w:r>
    </w:p>
    <w:p w:rsidR="002E2E86" w:rsidRDefault="002E2E86" w:rsidP="002E2E86">
      <w:pPr>
        <w:spacing w:line="360" w:lineRule="auto"/>
        <w:jc w:val="left"/>
        <w:textAlignment w:val="center"/>
        <w:rPr>
          <w:bCs/>
        </w:rPr>
      </w:pPr>
      <w:r>
        <w:rPr>
          <w:bCs/>
        </w:rPr>
        <w:t>19</w:t>
      </w:r>
      <w:r>
        <w:rPr>
          <w:rFonts w:hint="eastAsia"/>
          <w:bCs/>
        </w:rPr>
        <w:t>．在</w:t>
      </w:r>
      <w:r>
        <w:rPr>
          <w:bCs/>
        </w:rPr>
        <w:t>“</w:t>
      </w:r>
      <w:r>
        <w:rPr>
          <w:rFonts w:hint="eastAsia"/>
          <w:bCs/>
        </w:rPr>
        <w:t>用天平测一枚回形针的质量</w:t>
      </w:r>
      <w:r>
        <w:rPr>
          <w:bCs/>
        </w:rPr>
        <w:t>”</w:t>
      </w:r>
      <w:r>
        <w:rPr>
          <w:rFonts w:hint="eastAsia"/>
          <w:bCs/>
        </w:rPr>
        <w:t>实验中，将天平放在水平桌面上，把游码移至标尺的</w:t>
      </w:r>
      <w:r>
        <w:rPr>
          <w:bCs/>
        </w:rPr>
        <w:t>__</w:t>
      </w:r>
      <w:r>
        <w:rPr>
          <w:rFonts w:hint="eastAsia"/>
          <w:bCs/>
        </w:rPr>
        <w:t>处，发现指针如图所示，他应将横梁右端的平衡螺母向</w:t>
      </w:r>
      <w:r>
        <w:rPr>
          <w:bCs/>
        </w:rPr>
        <w:t>____</w:t>
      </w:r>
      <w:r>
        <w:rPr>
          <w:rFonts w:hint="eastAsia"/>
          <w:bCs/>
        </w:rPr>
        <w:t>调，使天平横梁平衡。测出</w:t>
      </w:r>
      <w:r>
        <w:rPr>
          <w:bCs/>
        </w:rPr>
        <w:t>100</w:t>
      </w:r>
      <w:r>
        <w:rPr>
          <w:rFonts w:hint="eastAsia"/>
          <w:bCs/>
        </w:rPr>
        <w:t>枚回形针的质量为</w:t>
      </w:r>
      <w:r>
        <w:rPr>
          <w:bCs/>
          <w:i/>
        </w:rPr>
        <w:t>m</w:t>
      </w:r>
      <w:r>
        <w:rPr>
          <w:rFonts w:hint="eastAsia"/>
          <w:bCs/>
        </w:rPr>
        <w:t>，则一枚回形针质量是</w:t>
      </w:r>
      <w:r>
        <w:rPr>
          <w:bCs/>
        </w:rPr>
        <w:t>____</w:t>
      </w:r>
      <w:r>
        <w:rPr>
          <w:rFonts w:hint="eastAsia"/>
          <w:bCs/>
        </w:rPr>
        <w:t>。还用到此方法的有</w:t>
      </w:r>
      <w:r>
        <w:rPr>
          <w:bCs/>
        </w:rPr>
        <w:t>______</w:t>
      </w:r>
      <w:r>
        <w:rPr>
          <w:rFonts w:hint="eastAsia"/>
          <w:bCs/>
        </w:rPr>
        <w:t>。（请举一例）</w:t>
      </w:r>
    </w:p>
    <w:p w:rsidR="002E2E86" w:rsidRDefault="002E2E86" w:rsidP="002E2E86">
      <w:pPr>
        <w:spacing w:line="360" w:lineRule="auto"/>
        <w:jc w:val="left"/>
        <w:textAlignment w:val="center"/>
        <w:rPr>
          <w:bCs/>
        </w:rPr>
      </w:pPr>
      <w:r>
        <w:rPr>
          <w:bCs/>
          <w:noProof/>
          <w:lang w:eastAsia="zh-TW"/>
        </w:rPr>
        <w:drawing>
          <wp:inline distT="0" distB="0" distL="0" distR="0">
            <wp:extent cx="627380" cy="446405"/>
            <wp:effectExtent l="0" t="0" r="1270" b="0"/>
            <wp:docPr id="745573474" name="图片 7455734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27380" cy="446405"/>
                    </a:xfrm>
                    <a:prstGeom prst="rect">
                      <a:avLst/>
                    </a:prstGeom>
                    <a:noFill/>
                    <a:ln>
                      <a:noFill/>
                    </a:ln>
                  </pic:spPr>
                </pic:pic>
              </a:graphicData>
            </a:graphic>
          </wp:inline>
        </w:drawing>
      </w:r>
    </w:p>
    <w:p w:rsidR="002E2E86" w:rsidRDefault="002E2E86" w:rsidP="002E2E86">
      <w:pPr>
        <w:spacing w:line="360" w:lineRule="auto"/>
        <w:jc w:val="left"/>
        <w:textAlignment w:val="center"/>
        <w:rPr>
          <w:bCs/>
          <w:color w:val="FF0000"/>
        </w:rPr>
      </w:pPr>
      <w:r>
        <w:rPr>
          <w:rFonts w:hint="eastAsia"/>
          <w:bCs/>
          <w:color w:val="FF0000"/>
        </w:rPr>
        <w:t>【答案】零刻度线</w:t>
      </w:r>
      <w:r>
        <w:rPr>
          <w:bCs/>
          <w:color w:val="FF0000"/>
        </w:rPr>
        <w:t xml:space="preserve">    </w:t>
      </w:r>
      <w:r>
        <w:rPr>
          <w:rFonts w:hint="eastAsia"/>
          <w:bCs/>
          <w:color w:val="FF0000"/>
        </w:rPr>
        <w:t>左</w:t>
      </w:r>
      <w:r>
        <w:rPr>
          <w:bCs/>
          <w:color w:val="FF0000"/>
        </w:rPr>
        <w:t xml:space="preserve">    </w:t>
      </w:r>
      <w:r>
        <w:rPr>
          <w:rFonts w:ascii="Calibri" w:hAnsi="Calibri"/>
          <w:bCs/>
          <w:color w:val="FF0000"/>
          <w:szCs w:val="22"/>
          <w:lang w:eastAsia="zh-TW"/>
        </w:rPr>
        <w:object w:dxaOrig="435" w:dyaOrig="615">
          <v:shape id="对象 31" o:spid="_x0000_i1033" type="#_x0000_t75" alt=" " style="width:21.75pt;height:31pt;mso-position-horizontal-relative:page;mso-position-vertical-relative:page" o:ole="">
            <v:fill o:detectmouseclick="t"/>
            <v:imagedata r:id="rId37" o:title=" "/>
          </v:shape>
          <o:OLEObject Type="Embed" ProgID="Equation.DSMT4" ShapeID="对象 31" DrawAspect="Content" ObjectID="_1667805512" r:id="rId44"/>
        </w:object>
      </w:r>
      <w:r>
        <w:rPr>
          <w:bCs/>
          <w:color w:val="FF0000"/>
        </w:rPr>
        <w:t xml:space="preserve">    </w:t>
      </w:r>
      <w:r>
        <w:rPr>
          <w:rFonts w:hint="eastAsia"/>
          <w:bCs/>
          <w:color w:val="FF0000"/>
        </w:rPr>
        <w:t>我们测量一张纸的厚度时，常常测量出</w:t>
      </w:r>
      <w:r>
        <w:rPr>
          <w:bCs/>
          <w:color w:val="FF0000"/>
        </w:rPr>
        <w:t>50</w:t>
      </w:r>
      <w:r>
        <w:rPr>
          <w:rFonts w:hint="eastAsia"/>
          <w:bCs/>
          <w:color w:val="FF0000"/>
        </w:rPr>
        <w:t>张或</w:t>
      </w:r>
      <w:r>
        <w:rPr>
          <w:bCs/>
          <w:color w:val="FF0000"/>
        </w:rPr>
        <w:t>100</w:t>
      </w:r>
      <w:r>
        <w:rPr>
          <w:rFonts w:hint="eastAsia"/>
          <w:bCs/>
          <w:color w:val="FF0000"/>
        </w:rPr>
        <w:t>张纸的总厚度，再计算出一张纸的厚度</w:t>
      </w:r>
      <w:r>
        <w:rPr>
          <w:bCs/>
          <w:color w:val="FF0000"/>
        </w:rPr>
        <w:t xml:space="preserve">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[1]</w:t>
      </w:r>
      <w:r>
        <w:rPr>
          <w:rFonts w:hint="eastAsia"/>
          <w:bCs/>
          <w:color w:val="FF0000"/>
        </w:rPr>
        <w:t>向右移动游码的作用，相当于向右盘中加小砝码，所以在测量前，应该先将游码移到标尺左端的零刻度线处。</w:t>
      </w:r>
    </w:p>
    <w:p w:rsidR="002E2E86" w:rsidRDefault="002E2E86" w:rsidP="002E2E86">
      <w:pPr>
        <w:spacing w:line="360" w:lineRule="auto"/>
        <w:jc w:val="left"/>
        <w:textAlignment w:val="center"/>
        <w:rPr>
          <w:bCs/>
          <w:color w:val="FF0000"/>
        </w:rPr>
      </w:pPr>
      <w:r>
        <w:rPr>
          <w:bCs/>
          <w:color w:val="FF0000"/>
        </w:rPr>
        <w:t>[2]</w:t>
      </w:r>
      <w:r>
        <w:rPr>
          <w:rFonts w:hint="eastAsia"/>
          <w:bCs/>
          <w:color w:val="FF0000"/>
        </w:rPr>
        <w:t>如图所示，指针处于分度盘的右侧，根据</w:t>
      </w:r>
      <w:r>
        <w:rPr>
          <w:bCs/>
          <w:color w:val="FF0000"/>
        </w:rPr>
        <w:t>“</w:t>
      </w:r>
      <w:r>
        <w:rPr>
          <w:rFonts w:hint="eastAsia"/>
          <w:bCs/>
          <w:color w:val="FF0000"/>
        </w:rPr>
        <w:t>左偏右调，右偏左调</w:t>
      </w:r>
      <w:r>
        <w:rPr>
          <w:bCs/>
          <w:color w:val="FF0000"/>
        </w:rPr>
        <w:t>”</w:t>
      </w:r>
      <w:r>
        <w:rPr>
          <w:rFonts w:hint="eastAsia"/>
          <w:bCs/>
          <w:color w:val="FF0000"/>
        </w:rPr>
        <w:t>的方法，应该将横梁右端的平衡螺母向左调。</w:t>
      </w:r>
    </w:p>
    <w:p w:rsidR="002E2E86" w:rsidRDefault="002E2E86" w:rsidP="002E2E86">
      <w:pPr>
        <w:spacing w:line="360" w:lineRule="auto"/>
        <w:jc w:val="left"/>
        <w:textAlignment w:val="center"/>
        <w:rPr>
          <w:bCs/>
          <w:color w:val="FF0000"/>
        </w:rPr>
      </w:pPr>
      <w:r>
        <w:rPr>
          <w:bCs/>
          <w:color w:val="FF0000"/>
        </w:rPr>
        <w:t>[3]</w:t>
      </w:r>
      <w:r>
        <w:rPr>
          <w:rFonts w:hint="eastAsia"/>
          <w:bCs/>
          <w:color w:val="FF0000"/>
        </w:rPr>
        <w:t>本次测量采用了累积法。</w:t>
      </w:r>
      <w:r>
        <w:rPr>
          <w:bCs/>
          <w:color w:val="FF0000"/>
        </w:rPr>
        <w:t>100</w:t>
      </w:r>
      <w:r>
        <w:rPr>
          <w:rFonts w:hint="eastAsia"/>
          <w:bCs/>
          <w:color w:val="FF0000"/>
        </w:rPr>
        <w:t>枚回形针的质量为</w:t>
      </w:r>
      <w:r>
        <w:rPr>
          <w:bCs/>
          <w:i/>
          <w:color w:val="FF0000"/>
        </w:rPr>
        <w:t>m</w:t>
      </w:r>
      <w:r>
        <w:rPr>
          <w:rFonts w:hint="eastAsia"/>
          <w:bCs/>
          <w:color w:val="FF0000"/>
        </w:rPr>
        <w:t>，每个回形针的质量相等，所以一枚回形针的质量为</w:t>
      </w:r>
      <w:r>
        <w:rPr>
          <w:rFonts w:ascii="Calibri" w:hAnsi="Calibri"/>
          <w:bCs/>
          <w:color w:val="FF0000"/>
          <w:szCs w:val="22"/>
          <w:lang w:eastAsia="zh-TW"/>
        </w:rPr>
        <w:object w:dxaOrig="435" w:dyaOrig="615">
          <v:shape id="对象 32" o:spid="_x0000_i1034" type="#_x0000_t75" alt=" " style="width:21.75pt;height:31pt;mso-position-horizontal-relative:page;mso-position-vertical-relative:page" o:ole="">
            <v:fill o:detectmouseclick="t"/>
            <v:imagedata r:id="rId45" o:title=" "/>
          </v:shape>
          <o:OLEObject Type="Embed" ProgID="Equation.DSMT4" ShapeID="对象 32" DrawAspect="Content" ObjectID="_1667805513" r:id="rId46"/>
        </w:object>
      </w:r>
      <w:r>
        <w:rPr>
          <w:rFonts w:hint="eastAsia"/>
          <w:bCs/>
          <w:color w:val="FF0000"/>
        </w:rPr>
        <w:t>。</w:t>
      </w:r>
    </w:p>
    <w:p w:rsidR="002E2E86" w:rsidRDefault="002E2E86" w:rsidP="002E2E86">
      <w:pPr>
        <w:spacing w:line="360" w:lineRule="auto"/>
        <w:jc w:val="left"/>
        <w:textAlignment w:val="center"/>
        <w:rPr>
          <w:bCs/>
        </w:rPr>
      </w:pPr>
      <w:r>
        <w:rPr>
          <w:bCs/>
          <w:color w:val="FF0000"/>
        </w:rPr>
        <w:t>[4]</w:t>
      </w:r>
      <w:r>
        <w:rPr>
          <w:rFonts w:hint="eastAsia"/>
          <w:bCs/>
          <w:color w:val="FF0000"/>
        </w:rPr>
        <w:t>累积法用于测量一些小的物理量。比如，测量一张纸的厚度时，先测出</w:t>
      </w:r>
      <w:r>
        <w:rPr>
          <w:bCs/>
          <w:color w:val="FF0000"/>
        </w:rPr>
        <w:t>50</w:t>
      </w:r>
      <w:r>
        <w:rPr>
          <w:rFonts w:hint="eastAsia"/>
          <w:bCs/>
          <w:color w:val="FF0000"/>
        </w:rPr>
        <w:t>张或者</w:t>
      </w:r>
      <w:r>
        <w:rPr>
          <w:bCs/>
          <w:color w:val="FF0000"/>
        </w:rPr>
        <w:t>100</w:t>
      </w:r>
      <w:r>
        <w:rPr>
          <w:rFonts w:hint="eastAsia"/>
          <w:bCs/>
          <w:color w:val="FF0000"/>
        </w:rPr>
        <w:t>张相同的纸的厚度工，再算出一张纸的厚度。</w:t>
      </w:r>
    </w:p>
    <w:p w:rsidR="002E2E86" w:rsidRDefault="002E2E86" w:rsidP="002E2E86">
      <w:pPr>
        <w:spacing w:line="360" w:lineRule="auto"/>
        <w:jc w:val="left"/>
        <w:textAlignment w:val="center"/>
        <w:rPr>
          <w:bCs/>
        </w:rPr>
      </w:pPr>
      <w:r>
        <w:rPr>
          <w:bCs/>
        </w:rPr>
        <w:t>20</w:t>
      </w:r>
      <w:r>
        <w:rPr>
          <w:rFonts w:hint="eastAsia"/>
          <w:bCs/>
        </w:rPr>
        <w:t>．使用天平测量物体质量时：</w:t>
      </w:r>
    </w:p>
    <w:p w:rsidR="002E2E86" w:rsidRDefault="002E2E86" w:rsidP="002E2E86">
      <w:pPr>
        <w:spacing w:line="360" w:lineRule="auto"/>
        <w:jc w:val="left"/>
        <w:textAlignment w:val="center"/>
        <w:rPr>
          <w:bCs/>
        </w:rPr>
      </w:pPr>
      <w:r>
        <w:rPr>
          <w:bCs/>
          <w:noProof/>
          <w:lang w:eastAsia="zh-TW"/>
        </w:rPr>
        <w:drawing>
          <wp:inline distT="0" distB="0" distL="0" distR="0">
            <wp:extent cx="1254760" cy="669925"/>
            <wp:effectExtent l="0" t="0" r="2540" b="0"/>
            <wp:docPr id="745573473" name="图片 7455734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 "/>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54760" cy="669925"/>
                    </a:xfrm>
                    <a:prstGeom prst="rect">
                      <a:avLst/>
                    </a:prstGeom>
                    <a:noFill/>
                    <a:ln>
                      <a:noFill/>
                    </a:ln>
                  </pic:spPr>
                </pic:pic>
              </a:graphicData>
            </a:graphic>
          </wp:inline>
        </w:drawing>
      </w:r>
      <w:r>
        <w:rPr>
          <w:bCs/>
          <w:noProof/>
          <w:lang w:eastAsia="zh-TW"/>
        </w:rPr>
        <w:drawing>
          <wp:inline distT="0" distB="0" distL="0" distR="0">
            <wp:extent cx="1924685" cy="956945"/>
            <wp:effectExtent l="0" t="0" r="0" b="0"/>
            <wp:docPr id="745573472" name="图片 7455734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 "/>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924685" cy="956945"/>
                    </a:xfrm>
                    <a:prstGeom prst="rect">
                      <a:avLst/>
                    </a:prstGeom>
                    <a:noFill/>
                    <a:ln>
                      <a:noFill/>
                    </a:ln>
                  </pic:spPr>
                </pic:pic>
              </a:graphicData>
            </a:graphic>
          </wp:inline>
        </w:drawing>
      </w:r>
    </w:p>
    <w:p w:rsidR="002E2E86" w:rsidRDefault="002E2E86" w:rsidP="002E2E86">
      <w:pPr>
        <w:spacing w:line="360" w:lineRule="auto"/>
        <w:jc w:val="left"/>
        <w:textAlignment w:val="center"/>
        <w:rPr>
          <w:bCs/>
        </w:rPr>
      </w:pPr>
      <w:r>
        <w:rPr>
          <w:rFonts w:hint="eastAsia"/>
          <w:bCs/>
        </w:rPr>
        <w:t>（</w:t>
      </w:r>
      <w:r>
        <w:rPr>
          <w:bCs/>
        </w:rPr>
        <w:t>1</w:t>
      </w:r>
      <w:r>
        <w:rPr>
          <w:rFonts w:hint="eastAsia"/>
          <w:bCs/>
        </w:rPr>
        <w:t>）先将天平平放在水平桌面上；</w:t>
      </w:r>
      <w:r>
        <w:rPr>
          <w:bCs/>
        </w:rPr>
        <w:t xml:space="preserve">   </w:t>
      </w:r>
    </w:p>
    <w:p w:rsidR="002E2E86" w:rsidRDefault="002E2E86" w:rsidP="002E2E86">
      <w:pPr>
        <w:spacing w:line="360" w:lineRule="auto"/>
        <w:jc w:val="left"/>
        <w:textAlignment w:val="center"/>
        <w:rPr>
          <w:bCs/>
        </w:rPr>
      </w:pPr>
      <w:r>
        <w:rPr>
          <w:rFonts w:hint="eastAsia"/>
          <w:bCs/>
        </w:rPr>
        <w:t>（</w:t>
      </w:r>
      <w:r>
        <w:rPr>
          <w:bCs/>
        </w:rPr>
        <w:t>2</w:t>
      </w:r>
      <w:r>
        <w:rPr>
          <w:rFonts w:hint="eastAsia"/>
          <w:bCs/>
        </w:rPr>
        <w:t>）将</w:t>
      </w:r>
      <w:r>
        <w:rPr>
          <w:bCs/>
        </w:rPr>
        <w:t>______________</w:t>
      </w:r>
      <w:r>
        <w:rPr>
          <w:rFonts w:hint="eastAsia"/>
          <w:bCs/>
        </w:rPr>
        <w:t>移到标尺的</w:t>
      </w:r>
      <w:proofErr w:type="gramStart"/>
      <w:r>
        <w:rPr>
          <w:rFonts w:hint="eastAsia"/>
          <w:bCs/>
        </w:rPr>
        <w:t>左端零</w:t>
      </w:r>
      <w:proofErr w:type="gramEnd"/>
      <w:r>
        <w:rPr>
          <w:rFonts w:hint="eastAsia"/>
          <w:bCs/>
        </w:rPr>
        <w:t>刻度处；</w:t>
      </w:r>
    </w:p>
    <w:p w:rsidR="002E2E86" w:rsidRDefault="002E2E86" w:rsidP="002E2E86">
      <w:pPr>
        <w:spacing w:line="360" w:lineRule="auto"/>
        <w:jc w:val="left"/>
        <w:textAlignment w:val="center"/>
        <w:rPr>
          <w:bCs/>
        </w:rPr>
      </w:pPr>
      <w:r>
        <w:rPr>
          <w:rFonts w:hint="eastAsia"/>
          <w:bCs/>
        </w:rPr>
        <w:t>（</w:t>
      </w:r>
      <w:r>
        <w:rPr>
          <w:bCs/>
        </w:rPr>
        <w:t>3</w:t>
      </w:r>
      <w:r>
        <w:rPr>
          <w:rFonts w:hint="eastAsia"/>
          <w:bCs/>
        </w:rPr>
        <w:t>）调节托盘天平平衡时，发现指针偏向分度盘的左边（如图），这时可以调整横梁两端的</w:t>
      </w:r>
      <w:r>
        <w:rPr>
          <w:bCs/>
        </w:rPr>
        <w:t>____________</w:t>
      </w:r>
      <w:r>
        <w:rPr>
          <w:rFonts w:hint="eastAsia"/>
          <w:bCs/>
        </w:rPr>
        <w:t>，使其向</w:t>
      </w:r>
      <w:r>
        <w:rPr>
          <w:bCs/>
        </w:rPr>
        <w:t>____________(</w:t>
      </w:r>
      <w:r>
        <w:rPr>
          <w:rFonts w:hint="eastAsia"/>
          <w:bCs/>
        </w:rPr>
        <w:t>选填</w:t>
      </w:r>
      <w:r>
        <w:rPr>
          <w:bCs/>
        </w:rPr>
        <w:t>“</w:t>
      </w:r>
      <w:r>
        <w:rPr>
          <w:rFonts w:hint="eastAsia"/>
          <w:bCs/>
        </w:rPr>
        <w:t>左</w:t>
      </w:r>
      <w:r>
        <w:rPr>
          <w:bCs/>
        </w:rPr>
        <w:t>”</w:t>
      </w:r>
      <w:r>
        <w:rPr>
          <w:rFonts w:hint="eastAsia"/>
          <w:bCs/>
        </w:rPr>
        <w:t>或</w:t>
      </w:r>
      <w:r>
        <w:rPr>
          <w:bCs/>
        </w:rPr>
        <w:t>“</w:t>
      </w:r>
      <w:r>
        <w:rPr>
          <w:rFonts w:hint="eastAsia"/>
          <w:bCs/>
        </w:rPr>
        <w:t>右</w:t>
      </w:r>
      <w:r>
        <w:rPr>
          <w:bCs/>
        </w:rPr>
        <w:t>”)</w:t>
      </w:r>
      <w:r>
        <w:rPr>
          <w:rFonts w:hint="eastAsia"/>
          <w:bCs/>
        </w:rPr>
        <w:t>方移动，使指针指在分度盘中线处，横梁水平平衡；</w:t>
      </w:r>
    </w:p>
    <w:p w:rsidR="002E2E86" w:rsidRDefault="002E2E86" w:rsidP="002E2E86">
      <w:pPr>
        <w:spacing w:line="360" w:lineRule="auto"/>
        <w:jc w:val="left"/>
        <w:textAlignment w:val="center"/>
        <w:rPr>
          <w:bCs/>
        </w:rPr>
      </w:pPr>
      <w:r>
        <w:rPr>
          <w:rFonts w:hint="eastAsia"/>
          <w:bCs/>
        </w:rPr>
        <w:t>（</w:t>
      </w:r>
      <w:r>
        <w:rPr>
          <w:bCs/>
        </w:rPr>
        <w:t>4</w:t>
      </w:r>
      <w:r>
        <w:rPr>
          <w:rFonts w:hint="eastAsia"/>
          <w:bCs/>
        </w:rPr>
        <w:t>）用调节好的天平测量</w:t>
      </w:r>
      <w:proofErr w:type="gramStart"/>
      <w:r>
        <w:rPr>
          <w:rFonts w:hint="eastAsia"/>
          <w:bCs/>
        </w:rPr>
        <w:t>一</w:t>
      </w:r>
      <w:proofErr w:type="gramEnd"/>
      <w:r>
        <w:rPr>
          <w:rFonts w:hint="eastAsia"/>
          <w:bCs/>
        </w:rPr>
        <w:t>物体的质量时所用的砝码和游码的位置如图所示，则该物体的质量为</w:t>
      </w:r>
      <w:r>
        <w:rPr>
          <w:bCs/>
        </w:rPr>
        <w:t>____</w:t>
      </w:r>
      <w:r>
        <w:rPr>
          <w:rFonts w:hint="eastAsia"/>
          <w:bCs/>
        </w:rPr>
        <w:t>克。</w:t>
      </w:r>
    </w:p>
    <w:p w:rsidR="002E2E86" w:rsidRDefault="002E2E86" w:rsidP="002E2E86">
      <w:pPr>
        <w:spacing w:line="360" w:lineRule="auto"/>
        <w:jc w:val="left"/>
        <w:textAlignment w:val="center"/>
        <w:rPr>
          <w:bCs/>
        </w:rPr>
      </w:pPr>
      <w:r>
        <w:rPr>
          <w:rFonts w:hint="eastAsia"/>
          <w:bCs/>
        </w:rPr>
        <w:t>（</w:t>
      </w:r>
      <w:r>
        <w:rPr>
          <w:bCs/>
        </w:rPr>
        <w:t>5</w:t>
      </w:r>
      <w:r>
        <w:rPr>
          <w:rFonts w:hint="eastAsia"/>
          <w:bCs/>
        </w:rPr>
        <w:t>）若使用的砝码磨损了一小块，则测量结果比物体真实质量</w:t>
      </w:r>
      <w:r>
        <w:rPr>
          <w:bCs/>
        </w:rPr>
        <w:t>_______(</w:t>
      </w:r>
      <w:r>
        <w:rPr>
          <w:rFonts w:hint="eastAsia"/>
          <w:bCs/>
        </w:rPr>
        <w:t>选填</w:t>
      </w:r>
      <w:r>
        <w:rPr>
          <w:bCs/>
        </w:rPr>
        <w:t>“</w:t>
      </w:r>
      <w:r>
        <w:rPr>
          <w:rFonts w:hint="eastAsia"/>
          <w:bCs/>
        </w:rPr>
        <w:t>大</w:t>
      </w:r>
      <w:r>
        <w:rPr>
          <w:bCs/>
        </w:rPr>
        <w:t>”</w:t>
      </w:r>
      <w:r>
        <w:rPr>
          <w:rFonts w:hint="eastAsia"/>
          <w:bCs/>
        </w:rPr>
        <w:t>或</w:t>
      </w:r>
      <w:r>
        <w:rPr>
          <w:bCs/>
        </w:rPr>
        <w:t>“</w:t>
      </w:r>
      <w:r>
        <w:rPr>
          <w:rFonts w:hint="eastAsia"/>
          <w:bCs/>
        </w:rPr>
        <w:t>小</w:t>
      </w:r>
      <w:r>
        <w:rPr>
          <w:bCs/>
        </w:rPr>
        <w:t xml:space="preserve">”) </w:t>
      </w:r>
      <w:r>
        <w:rPr>
          <w:rFonts w:hint="eastAsia"/>
          <w:bCs/>
        </w:rPr>
        <w:t>。</w:t>
      </w:r>
    </w:p>
    <w:p w:rsidR="002E2E86" w:rsidRDefault="002E2E86" w:rsidP="002E2E86">
      <w:pPr>
        <w:spacing w:line="360" w:lineRule="auto"/>
        <w:jc w:val="left"/>
        <w:textAlignment w:val="center"/>
        <w:rPr>
          <w:bCs/>
          <w:color w:val="FF0000"/>
        </w:rPr>
      </w:pPr>
      <w:r>
        <w:rPr>
          <w:rFonts w:hint="eastAsia"/>
          <w:bCs/>
          <w:color w:val="FF0000"/>
        </w:rPr>
        <w:t>【答案】游码</w:t>
      </w:r>
      <w:r>
        <w:rPr>
          <w:bCs/>
          <w:color w:val="FF0000"/>
        </w:rPr>
        <w:t xml:space="preserve">    </w:t>
      </w:r>
      <w:r>
        <w:rPr>
          <w:rFonts w:hint="eastAsia"/>
          <w:bCs/>
          <w:color w:val="FF0000"/>
        </w:rPr>
        <w:t>平衡螺母</w:t>
      </w:r>
      <w:r>
        <w:rPr>
          <w:bCs/>
          <w:color w:val="FF0000"/>
        </w:rPr>
        <w:t xml:space="preserve">    </w:t>
      </w:r>
      <w:r>
        <w:rPr>
          <w:rFonts w:hint="eastAsia"/>
          <w:bCs/>
          <w:color w:val="FF0000"/>
        </w:rPr>
        <w:t>右</w:t>
      </w:r>
      <w:r>
        <w:rPr>
          <w:bCs/>
          <w:color w:val="FF0000"/>
        </w:rPr>
        <w:t xml:space="preserve">    78.2    </w:t>
      </w:r>
      <w:r>
        <w:rPr>
          <w:rFonts w:hint="eastAsia"/>
          <w:bCs/>
          <w:color w:val="FF0000"/>
        </w:rPr>
        <w:t>大</w:t>
      </w:r>
      <w:r>
        <w:rPr>
          <w:bCs/>
          <w:color w:val="FF0000"/>
        </w:rPr>
        <w:t xml:space="preserve">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(2)[1]</w:t>
      </w:r>
      <w:r>
        <w:rPr>
          <w:rFonts w:hint="eastAsia"/>
          <w:bCs/>
          <w:color w:val="FF0000"/>
        </w:rPr>
        <w:t>把天平放在水平台面上，将游码移到横梁标尺左端零点后，由左图知道，指针向左偏，接下来应将平衡螺母向右调节使横梁平衡。</w:t>
      </w:r>
    </w:p>
    <w:p w:rsidR="002E2E86" w:rsidRDefault="002E2E86" w:rsidP="002E2E86">
      <w:pPr>
        <w:spacing w:line="360" w:lineRule="auto"/>
        <w:jc w:val="left"/>
        <w:textAlignment w:val="center"/>
        <w:rPr>
          <w:bCs/>
          <w:color w:val="FF0000"/>
        </w:rPr>
      </w:pPr>
      <w:r>
        <w:rPr>
          <w:bCs/>
          <w:color w:val="FF0000"/>
        </w:rPr>
        <w:t>(3)[2][3]</w:t>
      </w:r>
      <w:r>
        <w:rPr>
          <w:rFonts w:hint="eastAsia"/>
          <w:bCs/>
          <w:color w:val="FF0000"/>
        </w:rPr>
        <w:t>把天平放在水平台面上，将游码移到横梁标尺左端零点后，发现指针偏向分度盘的左边，接下来应将平衡螺母向右调节使横梁平衡。</w:t>
      </w:r>
    </w:p>
    <w:p w:rsidR="002E2E86" w:rsidRDefault="002E2E86" w:rsidP="002E2E86">
      <w:pPr>
        <w:spacing w:line="360" w:lineRule="auto"/>
        <w:jc w:val="left"/>
        <w:textAlignment w:val="center"/>
        <w:rPr>
          <w:bCs/>
          <w:color w:val="FF0000"/>
        </w:rPr>
      </w:pPr>
      <w:r>
        <w:rPr>
          <w:bCs/>
          <w:color w:val="FF0000"/>
        </w:rPr>
        <w:t>(4)[4]</w:t>
      </w:r>
      <w:r>
        <w:rPr>
          <w:rFonts w:hint="eastAsia"/>
          <w:bCs/>
          <w:color w:val="FF0000"/>
        </w:rPr>
        <w:t>物体的质量为砝码的质量加游码的质量</w:t>
      </w:r>
      <w:r>
        <w:rPr>
          <w:bCs/>
          <w:i/>
          <w:color w:val="FF0000"/>
        </w:rPr>
        <w:t>m</w:t>
      </w:r>
      <w:r>
        <w:rPr>
          <w:bCs/>
          <w:color w:val="FF0000"/>
        </w:rPr>
        <w:t>=50g+20g+5g+3.2g=78.2g</w:t>
      </w:r>
    </w:p>
    <w:p w:rsidR="002E2E86" w:rsidRDefault="002E2E86" w:rsidP="002E2E86">
      <w:pPr>
        <w:spacing w:line="360" w:lineRule="auto"/>
        <w:jc w:val="left"/>
        <w:textAlignment w:val="center"/>
        <w:rPr>
          <w:bCs/>
          <w:color w:val="FF0000"/>
        </w:rPr>
      </w:pPr>
      <w:r>
        <w:rPr>
          <w:bCs/>
          <w:color w:val="FF0000"/>
        </w:rPr>
        <w:t>(5)[5]</w:t>
      </w:r>
      <w:r>
        <w:rPr>
          <w:rFonts w:hint="eastAsia"/>
          <w:bCs/>
          <w:color w:val="FF0000"/>
        </w:rPr>
        <w:t>正常情况下砝码上标的质量是砝码的实际质量，如果这个砝码磨损了，其实际质量就会变小，用此磨损的砝码去称物体的质量，当天平平衡时，物体的质量等于砝码的质量，但小于准值读数，所以测量结果就比实际值偏大。</w:t>
      </w:r>
    </w:p>
    <w:p w:rsidR="002E2E86" w:rsidRDefault="002E2E86" w:rsidP="002E2E86">
      <w:pPr>
        <w:spacing w:line="360" w:lineRule="auto"/>
        <w:jc w:val="left"/>
        <w:textAlignment w:val="center"/>
        <w:rPr>
          <w:bCs/>
        </w:rPr>
      </w:pPr>
      <w:r>
        <w:rPr>
          <w:bCs/>
        </w:rPr>
        <w:t>21</w:t>
      </w:r>
      <w:r>
        <w:rPr>
          <w:rFonts w:hint="eastAsia"/>
          <w:bCs/>
        </w:rPr>
        <w:t>．在抗击新冠病毒期间，</w:t>
      </w:r>
      <w:proofErr w:type="gramStart"/>
      <w:r>
        <w:rPr>
          <w:rFonts w:hint="eastAsia"/>
          <w:bCs/>
        </w:rPr>
        <w:t>小明想知道</w:t>
      </w:r>
      <w:proofErr w:type="gramEnd"/>
      <w:r>
        <w:rPr>
          <w:rFonts w:hint="eastAsia"/>
          <w:bCs/>
        </w:rPr>
        <w:t>用于消杀的酒精的密度，他进行了如下测量。</w:t>
      </w:r>
    </w:p>
    <w:p w:rsidR="002E2E86" w:rsidRDefault="002E2E86" w:rsidP="002E2E86">
      <w:pPr>
        <w:spacing w:line="360" w:lineRule="auto"/>
        <w:jc w:val="left"/>
        <w:textAlignment w:val="center"/>
        <w:rPr>
          <w:bCs/>
        </w:rPr>
      </w:pPr>
      <w:r>
        <w:rPr>
          <w:bCs/>
          <w:noProof/>
          <w:lang w:eastAsia="zh-TW"/>
        </w:rPr>
        <w:drawing>
          <wp:inline distT="0" distB="0" distL="0" distR="0">
            <wp:extent cx="3381375" cy="1339850"/>
            <wp:effectExtent l="0" t="0" r="9525"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 "/>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381375" cy="1339850"/>
                    </a:xfrm>
                    <a:prstGeom prst="rect">
                      <a:avLst/>
                    </a:prstGeom>
                    <a:noFill/>
                    <a:ln>
                      <a:noFill/>
                    </a:ln>
                  </pic:spPr>
                </pic:pic>
              </a:graphicData>
            </a:graphic>
          </wp:inline>
        </w:drawing>
      </w:r>
    </w:p>
    <w:p w:rsidR="002E2E86" w:rsidRDefault="002E2E86" w:rsidP="002E2E86">
      <w:pPr>
        <w:spacing w:line="360" w:lineRule="auto"/>
        <w:jc w:val="left"/>
        <w:textAlignment w:val="center"/>
        <w:rPr>
          <w:bCs/>
        </w:rPr>
      </w:pPr>
      <w:r>
        <w:rPr>
          <w:rFonts w:hint="eastAsia"/>
          <w:bCs/>
        </w:rPr>
        <w:t>（</w:t>
      </w:r>
      <w:r>
        <w:rPr>
          <w:bCs/>
        </w:rPr>
        <w:t>1</w:t>
      </w:r>
      <w:r>
        <w:rPr>
          <w:rFonts w:hint="eastAsia"/>
          <w:bCs/>
        </w:rPr>
        <w:t>）将天平放在水平台面上，将游码移动标尺的零刻线处。横梁静止时，指针位置如图甲所示。为使横梁在水平位置平衡，应将横梁右端的平衡螺母向</w:t>
      </w:r>
      <w:r>
        <w:rPr>
          <w:bCs/>
        </w:rPr>
        <w:t>_________</w:t>
      </w:r>
      <w:r>
        <w:rPr>
          <w:rFonts w:hint="eastAsia"/>
          <w:bCs/>
        </w:rPr>
        <w:t>端移动。</w:t>
      </w:r>
    </w:p>
    <w:p w:rsidR="002E2E86" w:rsidRDefault="002E2E86" w:rsidP="002E2E86">
      <w:pPr>
        <w:spacing w:line="360" w:lineRule="auto"/>
        <w:jc w:val="left"/>
        <w:textAlignment w:val="center"/>
        <w:rPr>
          <w:bCs/>
        </w:rPr>
      </w:pPr>
      <w:r>
        <w:rPr>
          <w:rFonts w:hint="eastAsia"/>
          <w:bCs/>
        </w:rPr>
        <w:t>（</w:t>
      </w:r>
      <w:r>
        <w:rPr>
          <w:bCs/>
        </w:rPr>
        <w:t>2</w:t>
      </w:r>
      <w:r>
        <w:rPr>
          <w:rFonts w:hint="eastAsia"/>
          <w:bCs/>
        </w:rPr>
        <w:t>）将盛有酒精的杯子放在调节好的天平左盘内，用镊子按照</w:t>
      </w:r>
      <w:r>
        <w:rPr>
          <w:bCs/>
        </w:rPr>
        <w:t>__________</w:t>
      </w:r>
      <w:r>
        <w:rPr>
          <w:rFonts w:hint="eastAsia"/>
          <w:bCs/>
        </w:rPr>
        <w:t>（选填</w:t>
      </w:r>
      <w:r>
        <w:rPr>
          <w:bCs/>
        </w:rPr>
        <w:t>“</w:t>
      </w:r>
      <w:r>
        <w:rPr>
          <w:rFonts w:hint="eastAsia"/>
          <w:bCs/>
        </w:rPr>
        <w:t>由大到小</w:t>
      </w:r>
      <w:r>
        <w:rPr>
          <w:bCs/>
        </w:rPr>
        <w:t>”</w:t>
      </w:r>
      <w:r>
        <w:rPr>
          <w:rFonts w:hint="eastAsia"/>
          <w:bCs/>
        </w:rPr>
        <w:t>或</w:t>
      </w:r>
      <w:r>
        <w:rPr>
          <w:bCs/>
        </w:rPr>
        <w:t>“</w:t>
      </w:r>
      <w:r>
        <w:rPr>
          <w:rFonts w:hint="eastAsia"/>
          <w:bCs/>
        </w:rPr>
        <w:t>由小到大</w:t>
      </w:r>
      <w:r>
        <w:rPr>
          <w:bCs/>
        </w:rPr>
        <w:t>”</w:t>
      </w:r>
      <w:r>
        <w:rPr>
          <w:rFonts w:hint="eastAsia"/>
          <w:bCs/>
        </w:rPr>
        <w:t>）的顺序夹取砝码，并适当调节游码，测出杯子和酒精的总质量为</w:t>
      </w:r>
      <w:r>
        <w:rPr>
          <w:bCs/>
        </w:rPr>
        <w:t>114g</w:t>
      </w:r>
      <w:r>
        <w:rPr>
          <w:rFonts w:hint="eastAsia"/>
          <w:bCs/>
        </w:rPr>
        <w:t>。</w:t>
      </w:r>
    </w:p>
    <w:p w:rsidR="002E2E86" w:rsidRDefault="002E2E86" w:rsidP="002E2E86">
      <w:pPr>
        <w:spacing w:line="360" w:lineRule="auto"/>
        <w:jc w:val="left"/>
        <w:textAlignment w:val="center"/>
        <w:rPr>
          <w:bCs/>
        </w:rPr>
      </w:pPr>
      <w:r>
        <w:rPr>
          <w:rFonts w:hint="eastAsia"/>
          <w:bCs/>
        </w:rPr>
        <w:t>（</w:t>
      </w:r>
      <w:r>
        <w:rPr>
          <w:bCs/>
        </w:rPr>
        <w:t>3</w:t>
      </w:r>
      <w:r>
        <w:rPr>
          <w:rFonts w:hint="eastAsia"/>
          <w:bCs/>
        </w:rPr>
        <w:t>）将杯中一部分酒精倒入量筒中，如图乙所示，则量筒中酒精的体积为</w:t>
      </w:r>
      <w:r>
        <w:rPr>
          <w:bCs/>
        </w:rPr>
        <w:t>_________cm</w:t>
      </w:r>
      <w:r>
        <w:rPr>
          <w:bCs/>
          <w:vertAlign w:val="superscript"/>
        </w:rPr>
        <w:t>3</w:t>
      </w:r>
      <w:r>
        <w:rPr>
          <w:rFonts w:hint="eastAsia"/>
          <w:bCs/>
        </w:rPr>
        <w:t>。</w:t>
      </w:r>
    </w:p>
    <w:p w:rsidR="002E2E86" w:rsidRDefault="002E2E86" w:rsidP="002E2E86">
      <w:pPr>
        <w:spacing w:line="360" w:lineRule="auto"/>
        <w:jc w:val="left"/>
        <w:textAlignment w:val="center"/>
        <w:rPr>
          <w:bCs/>
        </w:rPr>
      </w:pPr>
      <w:r>
        <w:rPr>
          <w:rFonts w:hint="eastAsia"/>
          <w:bCs/>
        </w:rPr>
        <w:t>（</w:t>
      </w:r>
      <w:r>
        <w:rPr>
          <w:bCs/>
        </w:rPr>
        <w:t>4</w:t>
      </w:r>
      <w:r>
        <w:rPr>
          <w:rFonts w:hint="eastAsia"/>
          <w:bCs/>
        </w:rPr>
        <w:t>）再将盛有剩余酒精的杯子放在天平左盘内，天平横梁平衡时，右盘中砝码和游码的位置如图丙所示，则量筒内酒精的质量为</w:t>
      </w:r>
      <w:r>
        <w:rPr>
          <w:bCs/>
        </w:rPr>
        <w:t>________g</w:t>
      </w:r>
      <w:r>
        <w:rPr>
          <w:rFonts w:hint="eastAsia"/>
          <w:bCs/>
        </w:rPr>
        <w:t>。</w:t>
      </w:r>
    </w:p>
    <w:p w:rsidR="002E2E86" w:rsidRDefault="002E2E86" w:rsidP="002E2E86">
      <w:pPr>
        <w:spacing w:line="360" w:lineRule="auto"/>
        <w:jc w:val="left"/>
        <w:textAlignment w:val="center"/>
        <w:rPr>
          <w:bCs/>
          <w:color w:val="FF0000"/>
        </w:rPr>
      </w:pPr>
      <w:r>
        <w:rPr>
          <w:rFonts w:hint="eastAsia"/>
          <w:bCs/>
          <w:color w:val="FF0000"/>
        </w:rPr>
        <w:t>【答案】右</w:t>
      </w:r>
      <w:r>
        <w:rPr>
          <w:bCs/>
          <w:color w:val="FF0000"/>
        </w:rPr>
        <w:t xml:space="preserve">    </w:t>
      </w:r>
      <w:r>
        <w:rPr>
          <w:rFonts w:hint="eastAsia"/>
          <w:bCs/>
          <w:color w:val="FF0000"/>
        </w:rPr>
        <w:t>由大到小</w:t>
      </w:r>
      <w:r>
        <w:rPr>
          <w:bCs/>
          <w:color w:val="FF0000"/>
        </w:rPr>
        <w:t xml:space="preserve">    60    52.2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(1)[1]</w:t>
      </w:r>
      <w:r>
        <w:rPr>
          <w:rFonts w:hint="eastAsia"/>
          <w:bCs/>
          <w:color w:val="FF0000"/>
        </w:rPr>
        <w:t>指针位置如图甲所示，天平向左倾斜，为使横梁在水平位置平衡，应将横梁右端的平衡螺母向右端移动。</w:t>
      </w:r>
    </w:p>
    <w:p w:rsidR="002E2E86" w:rsidRDefault="002E2E86" w:rsidP="002E2E86">
      <w:pPr>
        <w:spacing w:line="360" w:lineRule="auto"/>
        <w:jc w:val="left"/>
        <w:textAlignment w:val="center"/>
        <w:rPr>
          <w:bCs/>
          <w:color w:val="FF0000"/>
        </w:rPr>
      </w:pPr>
      <w:r>
        <w:rPr>
          <w:bCs/>
          <w:color w:val="FF0000"/>
        </w:rPr>
        <w:t>(2)[2]</w:t>
      </w:r>
      <w:r>
        <w:rPr>
          <w:rFonts w:hint="eastAsia"/>
          <w:bCs/>
          <w:color w:val="FF0000"/>
        </w:rPr>
        <w:t>在添加砝码时，应该用镊子按照由大到小的顺序夹取砝码。</w:t>
      </w:r>
    </w:p>
    <w:p w:rsidR="002E2E86" w:rsidRDefault="002E2E86" w:rsidP="002E2E86">
      <w:pPr>
        <w:spacing w:line="360" w:lineRule="auto"/>
        <w:jc w:val="left"/>
        <w:textAlignment w:val="center"/>
        <w:rPr>
          <w:bCs/>
          <w:color w:val="FF0000"/>
        </w:rPr>
      </w:pPr>
      <w:r>
        <w:rPr>
          <w:bCs/>
          <w:color w:val="FF0000"/>
        </w:rPr>
        <w:t>(3)[3]</w:t>
      </w:r>
      <w:r>
        <w:rPr>
          <w:rFonts w:hint="eastAsia"/>
          <w:bCs/>
          <w:color w:val="FF0000"/>
        </w:rPr>
        <w:t>图中量筒的分度值为</w:t>
      </w:r>
      <w:r>
        <w:rPr>
          <w:bCs/>
          <w:color w:val="FF0000"/>
        </w:rPr>
        <w:t>2mL</w:t>
      </w:r>
      <w:r>
        <w:rPr>
          <w:rFonts w:hint="eastAsia"/>
          <w:bCs/>
          <w:color w:val="FF0000"/>
        </w:rPr>
        <w:t>，读数为</w:t>
      </w:r>
      <w:r>
        <w:rPr>
          <w:bCs/>
          <w:color w:val="FF0000"/>
        </w:rPr>
        <w:t xml:space="preserve">60mL </w:t>
      </w:r>
      <w:r>
        <w:rPr>
          <w:rFonts w:hint="eastAsia"/>
          <w:bCs/>
          <w:color w:val="FF0000"/>
        </w:rPr>
        <w:t>，即</w:t>
      </w:r>
      <w:r>
        <w:rPr>
          <w:bCs/>
          <w:color w:val="FF0000"/>
        </w:rPr>
        <w:t>60cm</w:t>
      </w:r>
      <w:r>
        <w:rPr>
          <w:bCs/>
          <w:color w:val="FF0000"/>
          <w:vertAlign w:val="superscript"/>
        </w:rPr>
        <w:t>3</w:t>
      </w:r>
      <w:r>
        <w:rPr>
          <w:rFonts w:hint="eastAsia"/>
          <w:bCs/>
          <w:color w:val="FF0000"/>
        </w:rPr>
        <w:t>。</w:t>
      </w:r>
    </w:p>
    <w:p w:rsidR="002E2E86" w:rsidRDefault="002E2E86" w:rsidP="002E2E86">
      <w:pPr>
        <w:spacing w:line="360" w:lineRule="auto"/>
        <w:jc w:val="left"/>
        <w:textAlignment w:val="center"/>
        <w:rPr>
          <w:bCs/>
        </w:rPr>
      </w:pPr>
      <w:r>
        <w:rPr>
          <w:bCs/>
          <w:color w:val="FF0000"/>
        </w:rPr>
        <w:t>(4)[4]</w:t>
      </w:r>
      <w:r>
        <w:rPr>
          <w:rFonts w:hint="eastAsia"/>
          <w:bCs/>
          <w:color w:val="FF0000"/>
        </w:rPr>
        <w:t>由图可知剩余酒精加杯子的总质量为</w:t>
      </w:r>
      <w:r>
        <w:rPr>
          <w:bCs/>
          <w:color w:val="FF0000"/>
        </w:rPr>
        <w:t>61.8g</w:t>
      </w:r>
      <w:r>
        <w:rPr>
          <w:rFonts w:hint="eastAsia"/>
          <w:bCs/>
          <w:color w:val="FF0000"/>
        </w:rPr>
        <w:t>，则量筒内酒精的质量等于杯子和酒精的总质量减去剩余酒精加杯子的总质量，即</w:t>
      </w:r>
      <w:r>
        <w:rPr>
          <w:rFonts w:ascii="Calibri" w:hAnsi="Calibri"/>
          <w:bCs/>
          <w:color w:val="FF0000"/>
          <w:szCs w:val="22"/>
          <w:lang w:eastAsia="zh-TW"/>
        </w:rPr>
        <w:object w:dxaOrig="2475" w:dyaOrig="315">
          <v:shape id="对象 36" o:spid="_x0000_i1035" type="#_x0000_t75" alt=" " style="width:123.9pt;height:15.9pt;mso-position-horizontal-relative:page;mso-position-vertical-relative:page" o:ole="">
            <v:fill o:detectmouseclick="t"/>
            <v:imagedata r:id="rId50" o:title=" "/>
          </v:shape>
          <o:OLEObject Type="Embed" ProgID="Equation.DSMT4" ShapeID="对象 36" DrawAspect="Content" ObjectID="_1667805514" r:id="rId51"/>
        </w:object>
      </w:r>
    </w:p>
    <w:p w:rsidR="002E2E86" w:rsidRDefault="002E2E86" w:rsidP="002E2E86">
      <w:pPr>
        <w:spacing w:line="360" w:lineRule="auto"/>
        <w:jc w:val="left"/>
        <w:textAlignment w:val="center"/>
        <w:rPr>
          <w:bCs/>
        </w:rPr>
      </w:pPr>
    </w:p>
    <w:p w:rsidR="002E2E86" w:rsidRDefault="002E2E86" w:rsidP="002E2E86">
      <w:pPr>
        <w:spacing w:line="360" w:lineRule="auto"/>
        <w:jc w:val="left"/>
        <w:textAlignment w:val="center"/>
        <w:rPr>
          <w:bCs/>
        </w:rPr>
      </w:pPr>
    </w:p>
    <w:p w:rsidR="002E2E86" w:rsidRDefault="002E2E86" w:rsidP="002E2E86">
      <w:pPr>
        <w:spacing w:line="360" w:lineRule="auto"/>
        <w:jc w:val="left"/>
        <w:textAlignment w:val="center"/>
        <w:rPr>
          <w:bCs/>
        </w:rPr>
      </w:pPr>
      <w:r>
        <w:rPr>
          <w:bCs/>
        </w:rPr>
        <w:t>22</w:t>
      </w:r>
      <w:r>
        <w:rPr>
          <w:rFonts w:hint="eastAsia"/>
          <w:bCs/>
        </w:rPr>
        <w:t>．用天平测量树叶的面积</w:t>
      </w:r>
    </w:p>
    <w:p w:rsidR="002E2E86" w:rsidRDefault="002E2E86" w:rsidP="002E2E86">
      <w:pPr>
        <w:spacing w:line="360" w:lineRule="auto"/>
        <w:jc w:val="left"/>
        <w:textAlignment w:val="center"/>
        <w:rPr>
          <w:bCs/>
        </w:rPr>
      </w:pPr>
      <w:r>
        <w:rPr>
          <w:bCs/>
        </w:rPr>
        <w:t>(1)</w:t>
      </w:r>
      <w:r>
        <w:rPr>
          <w:rFonts w:hint="eastAsia"/>
          <w:bCs/>
        </w:rPr>
        <w:t>单位质量的某种纸的面积叫做这种纸的</w:t>
      </w:r>
      <w:proofErr w:type="gramStart"/>
      <w:r>
        <w:rPr>
          <w:rFonts w:hint="eastAsia"/>
          <w:bCs/>
        </w:rPr>
        <w:t>纸重面积</w:t>
      </w:r>
      <w:proofErr w:type="gramEnd"/>
      <w:r>
        <w:rPr>
          <w:rFonts w:hint="eastAsia"/>
          <w:bCs/>
        </w:rPr>
        <w:t>系数，用字母</w:t>
      </w:r>
      <w:r>
        <w:rPr>
          <w:bCs/>
          <w:i/>
        </w:rPr>
        <w:t>a</w:t>
      </w:r>
      <w:r>
        <w:rPr>
          <w:rFonts w:hint="eastAsia"/>
          <w:bCs/>
        </w:rPr>
        <w:t>表示。某张纸的面积为</w:t>
      </w:r>
      <w:r>
        <w:rPr>
          <w:bCs/>
          <w:i/>
        </w:rPr>
        <w:t>S</w:t>
      </w:r>
      <w:r>
        <w:rPr>
          <w:rFonts w:hint="eastAsia"/>
          <w:bCs/>
        </w:rPr>
        <w:t>，质量为</w:t>
      </w:r>
      <w:r>
        <w:rPr>
          <w:bCs/>
          <w:i/>
        </w:rPr>
        <w:t>m</w:t>
      </w:r>
      <w:r>
        <w:rPr>
          <w:rFonts w:hint="eastAsia"/>
          <w:bCs/>
        </w:rPr>
        <w:t>，则这张纸的</w:t>
      </w:r>
      <w:proofErr w:type="gramStart"/>
      <w:r>
        <w:rPr>
          <w:rFonts w:hint="eastAsia"/>
          <w:bCs/>
        </w:rPr>
        <w:t>纸重面积</w:t>
      </w:r>
      <w:proofErr w:type="gramEnd"/>
      <w:r>
        <w:rPr>
          <w:rFonts w:hint="eastAsia"/>
          <w:bCs/>
        </w:rPr>
        <w:t>系数</w:t>
      </w:r>
      <w:r>
        <w:rPr>
          <w:bCs/>
          <w:i/>
        </w:rPr>
        <w:t>a</w:t>
      </w:r>
      <w:r>
        <w:rPr>
          <w:bCs/>
        </w:rPr>
        <w:t>=______</w:t>
      </w:r>
      <w:r>
        <w:rPr>
          <w:rFonts w:hint="eastAsia"/>
          <w:bCs/>
        </w:rPr>
        <w:t>。</w:t>
      </w:r>
    </w:p>
    <w:p w:rsidR="002E2E86" w:rsidRDefault="002E2E86" w:rsidP="002E2E86">
      <w:pPr>
        <w:spacing w:line="360" w:lineRule="auto"/>
        <w:jc w:val="left"/>
        <w:textAlignment w:val="center"/>
        <w:rPr>
          <w:bCs/>
        </w:rPr>
      </w:pPr>
      <w:r>
        <w:rPr>
          <w:bCs/>
        </w:rPr>
        <w:t>(2)</w:t>
      </w:r>
      <w:r>
        <w:rPr>
          <w:rFonts w:hint="eastAsia"/>
          <w:bCs/>
        </w:rPr>
        <w:t>叶面积的测定是植物生理学中的一项基本测定，利用精密天平、质地均匀的优质纸及剪刀测量植物叶片面积的过程如下：</w:t>
      </w:r>
    </w:p>
    <w:p w:rsidR="002E2E86" w:rsidRDefault="002E2E86" w:rsidP="002E2E86">
      <w:pPr>
        <w:spacing w:line="360" w:lineRule="auto"/>
        <w:jc w:val="left"/>
        <w:textAlignment w:val="center"/>
        <w:rPr>
          <w:bCs/>
        </w:rPr>
      </w:pPr>
      <w:r>
        <w:rPr>
          <w:rFonts w:ascii="PMingLiU" w:eastAsia="PMingLiU" w:hAnsi="PMingLiU" w:cs="PMingLiU" w:hint="eastAsia"/>
          <w:bCs/>
        </w:rPr>
        <w:t>①</w:t>
      </w:r>
      <w:r>
        <w:rPr>
          <w:rFonts w:hint="eastAsia"/>
          <w:bCs/>
        </w:rPr>
        <w:t>取</w:t>
      </w:r>
      <w:r>
        <w:rPr>
          <w:bCs/>
        </w:rPr>
        <w:t>1dm</w:t>
      </w:r>
      <w:r>
        <w:rPr>
          <w:bCs/>
          <w:vertAlign w:val="superscript"/>
        </w:rPr>
        <w:t>2</w:t>
      </w:r>
      <w:r>
        <w:rPr>
          <w:rFonts w:hint="eastAsia"/>
          <w:bCs/>
        </w:rPr>
        <w:t>的优质纸，用精密天平测出其质量，计算出纸</w:t>
      </w:r>
      <w:proofErr w:type="gramStart"/>
      <w:r>
        <w:rPr>
          <w:rFonts w:hint="eastAsia"/>
          <w:bCs/>
        </w:rPr>
        <w:t>重面积</w:t>
      </w:r>
      <w:proofErr w:type="gramEnd"/>
      <w:r>
        <w:rPr>
          <w:rFonts w:hint="eastAsia"/>
          <w:bCs/>
        </w:rPr>
        <w:t>系数</w:t>
      </w:r>
      <w:r>
        <w:rPr>
          <w:bCs/>
          <w:i/>
        </w:rPr>
        <w:t>a</w:t>
      </w:r>
      <w:r>
        <w:rPr>
          <w:rFonts w:hint="eastAsia"/>
          <w:bCs/>
        </w:rPr>
        <w:t>；</w:t>
      </w:r>
    </w:p>
    <w:p w:rsidR="002E2E86" w:rsidRDefault="002E2E86" w:rsidP="002E2E86">
      <w:pPr>
        <w:spacing w:line="360" w:lineRule="auto"/>
        <w:jc w:val="left"/>
        <w:textAlignment w:val="center"/>
        <w:rPr>
          <w:bCs/>
        </w:rPr>
      </w:pPr>
      <w:r>
        <w:rPr>
          <w:rFonts w:ascii="PMingLiU" w:eastAsia="PMingLiU" w:hAnsi="PMingLiU" w:cs="PMingLiU" w:hint="eastAsia"/>
          <w:bCs/>
        </w:rPr>
        <w:t>②</w:t>
      </w:r>
      <w:r>
        <w:rPr>
          <w:rFonts w:hint="eastAsia"/>
          <w:bCs/>
        </w:rPr>
        <w:t>将平展的叶片平铺在纸上，用铅笔沿叶片边缘仔细、准确地划出叶形，剪取叶形纸（叶形部分的纸），然后</w:t>
      </w:r>
      <w:r>
        <w:rPr>
          <w:bCs/>
        </w:rPr>
        <w:t>______</w:t>
      </w:r>
      <w:r>
        <w:rPr>
          <w:rFonts w:hint="eastAsia"/>
          <w:bCs/>
        </w:rPr>
        <w:t>（写出所测物理量及字母符号）；</w:t>
      </w:r>
    </w:p>
    <w:p w:rsidR="002E2E86" w:rsidRDefault="002E2E86" w:rsidP="002E2E86">
      <w:pPr>
        <w:spacing w:line="360" w:lineRule="auto"/>
        <w:jc w:val="left"/>
        <w:textAlignment w:val="center"/>
        <w:rPr>
          <w:bCs/>
        </w:rPr>
      </w:pPr>
      <w:r>
        <w:rPr>
          <w:rFonts w:ascii="PMingLiU" w:eastAsia="PMingLiU" w:hAnsi="PMingLiU" w:cs="PMingLiU" w:hint="eastAsia"/>
          <w:bCs/>
        </w:rPr>
        <w:t>③</w:t>
      </w:r>
      <w:r>
        <w:rPr>
          <w:rFonts w:hint="eastAsia"/>
          <w:bCs/>
        </w:rPr>
        <w:t>计算出叶片的面积：</w:t>
      </w:r>
      <w:r>
        <w:rPr>
          <w:bCs/>
          <w:i/>
        </w:rPr>
        <w:t>S</w:t>
      </w:r>
      <w:r>
        <w:rPr>
          <w:bCs/>
        </w:rPr>
        <w:t>=______</w:t>
      </w:r>
      <w:r>
        <w:rPr>
          <w:rFonts w:hint="eastAsia"/>
          <w:bCs/>
        </w:rPr>
        <w:t>。</w:t>
      </w:r>
    </w:p>
    <w:p w:rsidR="002E2E86" w:rsidRDefault="002E2E86" w:rsidP="002E2E86">
      <w:pPr>
        <w:spacing w:line="360" w:lineRule="auto"/>
        <w:jc w:val="left"/>
        <w:textAlignment w:val="center"/>
        <w:rPr>
          <w:bCs/>
          <w:i/>
          <w:color w:val="FF0000"/>
        </w:rPr>
      </w:pPr>
      <w:r>
        <w:rPr>
          <w:rFonts w:hint="eastAsia"/>
          <w:bCs/>
          <w:color w:val="FF0000"/>
        </w:rPr>
        <w:t>【答案】</w:t>
      </w:r>
      <w:r>
        <w:rPr>
          <w:rFonts w:ascii="Calibri" w:hAnsi="Calibri"/>
          <w:bCs/>
          <w:color w:val="FF0000"/>
          <w:szCs w:val="22"/>
          <w:lang w:eastAsia="zh-TW"/>
        </w:rPr>
        <w:object w:dxaOrig="285" w:dyaOrig="615">
          <v:shape id="对象 37" o:spid="_x0000_i1036" type="#_x0000_t75" alt=" " style="width:14.25pt;height:31pt;mso-position-horizontal-relative:page;mso-position-vertical-relative:page" o:ole="">
            <v:fill o:detectmouseclick="t"/>
            <v:imagedata r:id="rId52" o:title=" "/>
          </v:shape>
          <o:OLEObject Type="Embed" ProgID="Equation.DSMT4" ShapeID="对象 37" DrawAspect="Content" ObjectID="_1667805515" r:id="rId53"/>
        </w:object>
      </w:r>
      <w:r>
        <w:rPr>
          <w:bCs/>
          <w:color w:val="FF0000"/>
        </w:rPr>
        <w:t xml:space="preserve">    </w:t>
      </w:r>
      <w:r>
        <w:rPr>
          <w:rFonts w:hint="eastAsia"/>
          <w:bCs/>
          <w:color w:val="FF0000"/>
        </w:rPr>
        <w:t>见解析</w:t>
      </w:r>
      <w:r>
        <w:rPr>
          <w:bCs/>
          <w:color w:val="FF0000"/>
        </w:rPr>
        <w:t xml:space="preserve">    </w:t>
      </w:r>
      <w:r>
        <w:rPr>
          <w:bCs/>
          <w:i/>
          <w:color w:val="FF0000"/>
        </w:rPr>
        <w:t>ma</w:t>
      </w:r>
      <w:r>
        <w:rPr>
          <w:bCs/>
          <w:color w:val="FF0000"/>
        </w:rPr>
        <w:t xml:space="preserve">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(1)[1]</w:t>
      </w:r>
      <w:r>
        <w:rPr>
          <w:rFonts w:hint="eastAsia"/>
          <w:bCs/>
          <w:color w:val="FF0000"/>
        </w:rPr>
        <w:t>单位质量的某种纸的面积叫做这种纸的</w:t>
      </w:r>
      <w:proofErr w:type="gramStart"/>
      <w:r>
        <w:rPr>
          <w:rFonts w:hint="eastAsia"/>
          <w:bCs/>
          <w:color w:val="FF0000"/>
        </w:rPr>
        <w:t>纸重面</w:t>
      </w:r>
      <w:proofErr w:type="gramEnd"/>
      <w:r>
        <w:rPr>
          <w:rFonts w:hint="eastAsia"/>
          <w:bCs/>
          <w:color w:val="FF0000"/>
        </w:rPr>
        <w:t>系数，这张纸的</w:t>
      </w:r>
      <w:proofErr w:type="gramStart"/>
      <w:r>
        <w:rPr>
          <w:rFonts w:hint="eastAsia"/>
          <w:bCs/>
          <w:color w:val="FF0000"/>
        </w:rPr>
        <w:t>纸重面积</w:t>
      </w:r>
      <w:proofErr w:type="gramEnd"/>
      <w:r>
        <w:rPr>
          <w:rFonts w:hint="eastAsia"/>
          <w:bCs/>
          <w:color w:val="FF0000"/>
        </w:rPr>
        <w:t>系数</w:t>
      </w:r>
    </w:p>
    <w:p w:rsidR="002E2E86" w:rsidRDefault="002E2E86" w:rsidP="002E2E86">
      <w:pPr>
        <w:spacing w:line="360" w:lineRule="auto"/>
        <w:textAlignment w:val="center"/>
        <w:rPr>
          <w:bCs/>
          <w:color w:val="FF0000"/>
        </w:rPr>
      </w:pPr>
      <w:r>
        <w:rPr>
          <w:bCs/>
          <w:i/>
          <w:color w:val="FF0000"/>
        </w:rPr>
        <w:t>a</w:t>
      </w:r>
      <w:r>
        <w:rPr>
          <w:bCs/>
          <w:color w:val="FF0000"/>
        </w:rPr>
        <w:t>=</w:t>
      </w:r>
      <w:r>
        <w:rPr>
          <w:rFonts w:ascii="Calibri" w:hAnsi="Calibri"/>
          <w:bCs/>
          <w:color w:val="FF0000"/>
          <w:szCs w:val="22"/>
          <w:lang w:eastAsia="zh-TW"/>
        </w:rPr>
        <w:object w:dxaOrig="285" w:dyaOrig="615">
          <v:shape id="对象 38" o:spid="_x0000_i1037" type="#_x0000_t75" alt=" " style="width:14.25pt;height:31pt;mso-position-horizontal-relative:page;mso-position-vertical-relative:page" o:ole="">
            <v:fill o:detectmouseclick="t"/>
            <v:imagedata r:id="rId52" o:title=" "/>
          </v:shape>
          <o:OLEObject Type="Embed" ProgID="Equation.DSMT4" ShapeID="对象 38" DrawAspect="Content" ObjectID="_1667805516" r:id="rId54"/>
        </w:object>
      </w:r>
    </w:p>
    <w:p w:rsidR="002E2E86" w:rsidRDefault="002E2E86" w:rsidP="002E2E86">
      <w:pPr>
        <w:spacing w:line="360" w:lineRule="auto"/>
        <w:jc w:val="left"/>
        <w:textAlignment w:val="center"/>
        <w:rPr>
          <w:bCs/>
          <w:color w:val="FF0000"/>
        </w:rPr>
      </w:pPr>
      <w:r>
        <w:rPr>
          <w:bCs/>
          <w:color w:val="FF0000"/>
        </w:rPr>
        <w:t>(2)</w:t>
      </w:r>
      <w:r>
        <w:rPr>
          <w:rFonts w:ascii="PMingLiU" w:eastAsia="PMingLiU" w:hAnsi="PMingLiU" w:cs="PMingLiU" w:hint="eastAsia"/>
          <w:bCs/>
          <w:color w:val="FF0000"/>
        </w:rPr>
        <w:t>②</w:t>
      </w:r>
      <w:r>
        <w:rPr>
          <w:bCs/>
          <w:color w:val="FF0000"/>
        </w:rPr>
        <w:t>[2]</w:t>
      </w:r>
      <w:r>
        <w:rPr>
          <w:rFonts w:hint="eastAsia"/>
          <w:bCs/>
          <w:color w:val="FF0000"/>
        </w:rPr>
        <w:t>将平展的叶片平铺在纸上，用铅笔沿叶片边缘仔细、准确地划出叶形，剪取叶形纸（叶形部分的纸），然后用天平测量其质量为</w:t>
      </w:r>
      <w:r>
        <w:rPr>
          <w:bCs/>
          <w:i/>
          <w:color w:val="FF0000"/>
        </w:rPr>
        <w:t>m</w:t>
      </w:r>
      <w:r>
        <w:rPr>
          <w:rFonts w:hint="eastAsia"/>
          <w:bCs/>
          <w:color w:val="FF0000"/>
        </w:rPr>
        <w:t>。</w:t>
      </w:r>
    </w:p>
    <w:p w:rsidR="002E2E86" w:rsidRDefault="002E2E86" w:rsidP="002E2E86">
      <w:pPr>
        <w:spacing w:line="360" w:lineRule="auto"/>
        <w:jc w:val="left"/>
        <w:textAlignment w:val="center"/>
        <w:rPr>
          <w:bCs/>
        </w:rPr>
      </w:pPr>
      <w:r>
        <w:rPr>
          <w:rFonts w:ascii="PMingLiU" w:eastAsia="PMingLiU" w:hAnsi="PMingLiU" w:cs="PMingLiU" w:hint="eastAsia"/>
          <w:bCs/>
          <w:color w:val="FF0000"/>
        </w:rPr>
        <w:t>③</w:t>
      </w:r>
      <w:r>
        <w:rPr>
          <w:bCs/>
          <w:color w:val="FF0000"/>
        </w:rPr>
        <w:t>[3]</w:t>
      </w:r>
      <w:r>
        <w:rPr>
          <w:rFonts w:hint="eastAsia"/>
          <w:bCs/>
          <w:color w:val="FF0000"/>
        </w:rPr>
        <w:t>叶形纸的</w:t>
      </w:r>
      <w:proofErr w:type="gramStart"/>
      <w:r>
        <w:rPr>
          <w:rFonts w:hint="eastAsia"/>
          <w:bCs/>
          <w:color w:val="FF0000"/>
        </w:rPr>
        <w:t>纸重面积</w:t>
      </w:r>
      <w:proofErr w:type="gramEnd"/>
      <w:r>
        <w:rPr>
          <w:rFonts w:hint="eastAsia"/>
          <w:bCs/>
          <w:color w:val="FF0000"/>
        </w:rPr>
        <w:t>系数和</w:t>
      </w:r>
      <w:r>
        <w:rPr>
          <w:bCs/>
          <w:color w:val="FF0000"/>
        </w:rPr>
        <w:t>1dm</w:t>
      </w:r>
      <w:r>
        <w:rPr>
          <w:bCs/>
          <w:color w:val="FF0000"/>
          <w:vertAlign w:val="superscript"/>
        </w:rPr>
        <w:t>2</w:t>
      </w:r>
      <w:r>
        <w:rPr>
          <w:rFonts w:hint="eastAsia"/>
          <w:bCs/>
          <w:color w:val="FF0000"/>
        </w:rPr>
        <w:t>的优质纸的</w:t>
      </w:r>
      <w:proofErr w:type="gramStart"/>
      <w:r>
        <w:rPr>
          <w:rFonts w:hint="eastAsia"/>
          <w:bCs/>
          <w:color w:val="FF0000"/>
        </w:rPr>
        <w:t>纸重面积</w:t>
      </w:r>
      <w:proofErr w:type="gramEnd"/>
      <w:r>
        <w:rPr>
          <w:rFonts w:hint="eastAsia"/>
          <w:bCs/>
          <w:color w:val="FF0000"/>
        </w:rPr>
        <w:t>系数相同，所以叶片的面积</w:t>
      </w:r>
      <w:r>
        <w:rPr>
          <w:bCs/>
          <w:i/>
          <w:color w:val="FF0000"/>
        </w:rPr>
        <w:t>S=ma</w:t>
      </w:r>
      <w:r>
        <w:rPr>
          <w:rFonts w:hint="eastAsia"/>
          <w:bCs/>
          <w:color w:val="FF0000"/>
        </w:rPr>
        <w:t>。</w:t>
      </w:r>
    </w:p>
    <w:p w:rsidR="002E2E86" w:rsidRDefault="002E2E86" w:rsidP="002E2E86">
      <w:pPr>
        <w:spacing w:line="360" w:lineRule="auto"/>
        <w:jc w:val="left"/>
        <w:textAlignment w:val="center"/>
        <w:rPr>
          <w:bCs/>
        </w:rPr>
      </w:pPr>
      <w:r>
        <w:rPr>
          <w:bCs/>
        </w:rPr>
        <w:t>23</w:t>
      </w:r>
      <w:r>
        <w:rPr>
          <w:rFonts w:hint="eastAsia"/>
          <w:bCs/>
        </w:rPr>
        <w:t>．小军要利用天平、刻度尺、裁纸刀来测量一块形状不规则但厚度均匀的纸板的表面积。他的实验步骤如下，请你完成下列问题，并将实验步骤补充完整。</w:t>
      </w:r>
    </w:p>
    <w:p w:rsidR="002E2E86" w:rsidRDefault="002E2E86" w:rsidP="002E2E86">
      <w:pPr>
        <w:spacing w:line="360" w:lineRule="auto"/>
        <w:jc w:val="left"/>
        <w:textAlignment w:val="center"/>
        <w:rPr>
          <w:bCs/>
        </w:rPr>
      </w:pPr>
      <w:r>
        <w:rPr>
          <w:bCs/>
          <w:noProof/>
          <w:lang w:eastAsia="zh-TW"/>
        </w:rPr>
        <w:drawing>
          <wp:inline distT="0" distB="0" distL="0" distR="0">
            <wp:extent cx="2637155" cy="1137920"/>
            <wp:effectExtent l="0" t="0" r="0" b="508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 "/>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37155" cy="1137920"/>
                    </a:xfrm>
                    <a:prstGeom prst="rect">
                      <a:avLst/>
                    </a:prstGeom>
                    <a:noFill/>
                    <a:ln>
                      <a:noFill/>
                    </a:ln>
                  </pic:spPr>
                </pic:pic>
              </a:graphicData>
            </a:graphic>
          </wp:inline>
        </w:drawing>
      </w:r>
    </w:p>
    <w:p w:rsidR="002E2E86" w:rsidRDefault="002E2E86" w:rsidP="002E2E86">
      <w:pPr>
        <w:spacing w:line="360" w:lineRule="auto"/>
        <w:jc w:val="left"/>
        <w:textAlignment w:val="center"/>
        <w:rPr>
          <w:bCs/>
        </w:rPr>
      </w:pPr>
      <w:r>
        <w:rPr>
          <w:rFonts w:hint="eastAsia"/>
          <w:bCs/>
        </w:rPr>
        <w:t>（</w:t>
      </w:r>
      <w:r>
        <w:rPr>
          <w:bCs/>
        </w:rPr>
        <w:t>1</w:t>
      </w:r>
      <w:r>
        <w:rPr>
          <w:rFonts w:hint="eastAsia"/>
          <w:bCs/>
        </w:rPr>
        <w:t>）将天平放在水平桌面上，调节天平横梁平衡时，他发现天平指针在分度盘中央两侧不断摆动，摆动的幅度如图甲所示。此时，他应该将平衡螺母向</w:t>
      </w:r>
      <w:r>
        <w:rPr>
          <w:bCs/>
        </w:rPr>
        <w:t>__________</w:t>
      </w:r>
      <w:r>
        <w:rPr>
          <w:rFonts w:hint="eastAsia"/>
          <w:bCs/>
        </w:rPr>
        <w:t>侧调节（选填</w:t>
      </w:r>
      <w:r>
        <w:rPr>
          <w:bCs/>
        </w:rPr>
        <w:t>“</w:t>
      </w:r>
      <w:r>
        <w:rPr>
          <w:rFonts w:hint="eastAsia"/>
          <w:bCs/>
        </w:rPr>
        <w:t>左</w:t>
      </w:r>
      <w:r>
        <w:rPr>
          <w:bCs/>
        </w:rPr>
        <w:t>”</w:t>
      </w:r>
      <w:r>
        <w:rPr>
          <w:rFonts w:hint="eastAsia"/>
          <w:bCs/>
        </w:rPr>
        <w:t>或</w:t>
      </w:r>
      <w:r>
        <w:rPr>
          <w:bCs/>
        </w:rPr>
        <w:t>“</w:t>
      </w:r>
      <w:r>
        <w:rPr>
          <w:rFonts w:hint="eastAsia"/>
          <w:bCs/>
        </w:rPr>
        <w:t>右</w:t>
      </w:r>
      <w:r>
        <w:rPr>
          <w:bCs/>
        </w:rPr>
        <w:t>”</w:t>
      </w:r>
      <w:r>
        <w:rPr>
          <w:rFonts w:hint="eastAsia"/>
          <w:bCs/>
        </w:rPr>
        <w:t>）。</w:t>
      </w:r>
    </w:p>
    <w:p w:rsidR="002E2E86" w:rsidRDefault="002E2E86" w:rsidP="002E2E86">
      <w:pPr>
        <w:spacing w:line="360" w:lineRule="auto"/>
        <w:jc w:val="left"/>
        <w:textAlignment w:val="center"/>
        <w:rPr>
          <w:bCs/>
        </w:rPr>
      </w:pPr>
      <w:r>
        <w:rPr>
          <w:rFonts w:hint="eastAsia"/>
          <w:bCs/>
        </w:rPr>
        <w:t>（</w:t>
      </w:r>
      <w:r>
        <w:rPr>
          <w:bCs/>
        </w:rPr>
        <w:t>2</w:t>
      </w:r>
      <w:r>
        <w:rPr>
          <w:rFonts w:hint="eastAsia"/>
          <w:bCs/>
        </w:rPr>
        <w:t>）调节天平平衡后，将纸板放在天平的左盘，在右盘添加砝码并移动游码，当天平横梁再次平衡时，天平右盘内所加的砝码和游码在标尺上的位置如图乙所示，则纸板的质量</w:t>
      </w:r>
      <w:r>
        <w:rPr>
          <w:bCs/>
          <w:i/>
        </w:rPr>
        <w:t>m</w:t>
      </w:r>
      <w:r>
        <w:rPr>
          <w:rFonts w:hint="eastAsia"/>
          <w:bCs/>
        </w:rPr>
        <w:t>为</w:t>
      </w:r>
      <w:r>
        <w:rPr>
          <w:bCs/>
        </w:rPr>
        <w:t>________g</w:t>
      </w:r>
      <w:r>
        <w:rPr>
          <w:rFonts w:hint="eastAsia"/>
          <w:bCs/>
        </w:rPr>
        <w:t>。</w:t>
      </w:r>
    </w:p>
    <w:p w:rsidR="002E2E86" w:rsidRDefault="002E2E86" w:rsidP="002E2E86">
      <w:pPr>
        <w:spacing w:line="360" w:lineRule="auto"/>
        <w:jc w:val="left"/>
        <w:textAlignment w:val="center"/>
        <w:rPr>
          <w:bCs/>
        </w:rPr>
      </w:pPr>
      <w:r>
        <w:rPr>
          <w:rFonts w:hint="eastAsia"/>
          <w:bCs/>
        </w:rPr>
        <w:t>（</w:t>
      </w:r>
      <w:r>
        <w:rPr>
          <w:bCs/>
        </w:rPr>
        <w:t>3</w:t>
      </w:r>
      <w:r>
        <w:rPr>
          <w:rFonts w:hint="eastAsia"/>
          <w:bCs/>
        </w:rPr>
        <w:t>）用刻度尺和裁纸刀在纸板上裁剪一块边长为</w:t>
      </w:r>
      <w:r>
        <w:rPr>
          <w:bCs/>
        </w:rPr>
        <w:t>2cm</w:t>
      </w:r>
      <w:r>
        <w:rPr>
          <w:rFonts w:hint="eastAsia"/>
          <w:bCs/>
        </w:rPr>
        <w:t>的正方形小纸板，</w:t>
      </w:r>
      <w:r>
        <w:rPr>
          <w:bCs/>
        </w:rPr>
        <w:t>_________</w:t>
      </w:r>
      <w:r>
        <w:rPr>
          <w:rFonts w:hint="eastAsia"/>
          <w:bCs/>
        </w:rPr>
        <w:t>。</w:t>
      </w:r>
    </w:p>
    <w:p w:rsidR="002E2E86" w:rsidRDefault="002E2E86" w:rsidP="002E2E86">
      <w:pPr>
        <w:spacing w:line="360" w:lineRule="auto"/>
        <w:jc w:val="left"/>
        <w:textAlignment w:val="center"/>
        <w:rPr>
          <w:bCs/>
        </w:rPr>
      </w:pPr>
      <w:r>
        <w:rPr>
          <w:rFonts w:hint="eastAsia"/>
          <w:bCs/>
        </w:rPr>
        <w:t>（</w:t>
      </w:r>
      <w:r>
        <w:rPr>
          <w:bCs/>
        </w:rPr>
        <w:t>4</w:t>
      </w:r>
      <w:r>
        <w:rPr>
          <w:rFonts w:hint="eastAsia"/>
          <w:bCs/>
        </w:rPr>
        <w:t>）根据公式</w:t>
      </w:r>
      <w:r>
        <w:rPr>
          <w:bCs/>
          <w:i/>
        </w:rPr>
        <w:t>S</w:t>
      </w:r>
      <w:r>
        <w:rPr>
          <w:rFonts w:hint="eastAsia"/>
          <w:bCs/>
        </w:rPr>
        <w:t>＝</w:t>
      </w:r>
      <w:r>
        <w:rPr>
          <w:bCs/>
        </w:rPr>
        <w:t>_______cm</w:t>
      </w:r>
      <w:r>
        <w:rPr>
          <w:bCs/>
          <w:vertAlign w:val="superscript"/>
        </w:rPr>
        <w:t>2</w:t>
      </w:r>
      <w:r>
        <w:rPr>
          <w:rFonts w:hint="eastAsia"/>
          <w:bCs/>
        </w:rPr>
        <w:t>，计算出这块形状不规则的纸板被裁剪前的表面积</w:t>
      </w:r>
      <w:r>
        <w:rPr>
          <w:bCs/>
          <w:i/>
        </w:rPr>
        <w:t>S</w:t>
      </w:r>
      <w:r>
        <w:rPr>
          <w:rFonts w:hint="eastAsia"/>
          <w:bCs/>
        </w:rPr>
        <w:t>。</w:t>
      </w:r>
    </w:p>
    <w:p w:rsidR="002E2E86" w:rsidRDefault="002E2E86" w:rsidP="002E2E86">
      <w:pPr>
        <w:spacing w:line="360" w:lineRule="auto"/>
        <w:jc w:val="left"/>
        <w:textAlignment w:val="center"/>
        <w:rPr>
          <w:bCs/>
        </w:rPr>
      </w:pPr>
      <w:r>
        <w:rPr>
          <w:rFonts w:hint="eastAsia"/>
          <w:bCs/>
        </w:rPr>
        <w:t>（</w:t>
      </w:r>
      <w:r>
        <w:rPr>
          <w:bCs/>
        </w:rPr>
        <w:t>5</w:t>
      </w:r>
      <w:r>
        <w:rPr>
          <w:rFonts w:hint="eastAsia"/>
          <w:bCs/>
        </w:rPr>
        <w:t>）请你画出本次实验的数据记录表格</w:t>
      </w:r>
      <w:r>
        <w:rPr>
          <w:bCs/>
        </w:rPr>
        <w:t>__________</w:t>
      </w:r>
      <w:r>
        <w:rPr>
          <w:rFonts w:hint="eastAsia"/>
          <w:bCs/>
        </w:rPr>
        <w:t>。</w:t>
      </w:r>
    </w:p>
    <w:p w:rsidR="002E2E86" w:rsidRDefault="002E2E86" w:rsidP="002E2E86">
      <w:pPr>
        <w:spacing w:line="360" w:lineRule="auto"/>
        <w:jc w:val="left"/>
        <w:textAlignment w:val="center"/>
        <w:rPr>
          <w:bCs/>
          <w:color w:val="FF0000"/>
        </w:rPr>
      </w:pPr>
      <w:r>
        <w:rPr>
          <w:rFonts w:hint="eastAsia"/>
          <w:bCs/>
          <w:color w:val="FF0000"/>
        </w:rPr>
        <w:t>【答案】左</w:t>
      </w:r>
      <w:r>
        <w:rPr>
          <w:bCs/>
          <w:color w:val="FF0000"/>
        </w:rPr>
        <w:t xml:space="preserve">    8.8g    </w:t>
      </w:r>
      <w:r>
        <w:rPr>
          <w:rFonts w:hint="eastAsia"/>
          <w:bCs/>
          <w:color w:val="FF0000"/>
        </w:rPr>
        <w:t>天平测出正方形小纸板的质量为</w:t>
      </w:r>
      <w:r>
        <w:rPr>
          <w:bCs/>
          <w:i/>
          <w:color w:val="FF0000"/>
        </w:rPr>
        <w:t>m</w:t>
      </w:r>
      <w:r>
        <w:rPr>
          <w:bCs/>
          <w:color w:val="FF0000"/>
        </w:rPr>
        <w:t xml:space="preserve">    </w:t>
      </w:r>
      <w:r>
        <w:rPr>
          <w:rFonts w:ascii="Calibri" w:hAnsi="Calibri"/>
          <w:bCs/>
          <w:color w:val="FF0000"/>
          <w:szCs w:val="22"/>
          <w:lang w:eastAsia="zh-TW"/>
        </w:rPr>
        <w:object w:dxaOrig="840" w:dyaOrig="705">
          <v:shape id="对象 40" o:spid="_x0000_i1038" type="#_x0000_t75" alt=" " style="width:41.85pt;height:35.15pt;mso-position-horizontal-relative:page;mso-position-vertical-relative:page" o:ole="">
            <v:fill o:detectmouseclick="t"/>
            <v:imagedata r:id="rId56" o:title=" "/>
          </v:shape>
          <o:OLEObject Type="Embed" ProgID="Equation.DSMT4" ShapeID="对象 40" DrawAspect="Content" ObjectID="_1667805517" r:id="rId57"/>
        </w:object>
      </w:r>
      <w:r>
        <w:rPr>
          <w:bCs/>
          <w:color w:val="FF0000"/>
        </w:rPr>
        <w:t xml:space="preserve">    </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80"/>
        <w:gridCol w:w="2175"/>
        <w:gridCol w:w="2070"/>
        <w:gridCol w:w="2070"/>
      </w:tblGrid>
      <w:tr w:rsidR="002E2E86" w:rsidTr="002E2E86">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E86" w:rsidRDefault="002E2E86">
            <w:pPr>
              <w:spacing w:line="360" w:lineRule="auto"/>
              <w:jc w:val="left"/>
              <w:textAlignment w:val="center"/>
              <w:rPr>
                <w:bCs/>
                <w:color w:val="FF0000"/>
                <w:szCs w:val="22"/>
              </w:rPr>
            </w:pPr>
            <w:r>
              <w:rPr>
                <w:rFonts w:hint="eastAsia"/>
                <w:bCs/>
                <w:color w:val="FF0000"/>
              </w:rPr>
              <w:t>大纸板质量</w:t>
            </w:r>
            <w:r>
              <w:rPr>
                <w:bCs/>
                <w:i/>
                <w:color w:val="FF0000"/>
              </w:rPr>
              <w:t>m</w:t>
            </w:r>
            <w:r>
              <w:rPr>
                <w:bCs/>
                <w:color w:val="FF0000"/>
              </w:rPr>
              <w:t>/kg</w:t>
            </w:r>
          </w:p>
        </w:tc>
        <w:tc>
          <w:tcPr>
            <w:tcW w:w="21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E86" w:rsidRDefault="002E2E86">
            <w:pPr>
              <w:spacing w:line="360" w:lineRule="auto"/>
              <w:jc w:val="left"/>
              <w:textAlignment w:val="center"/>
              <w:rPr>
                <w:bCs/>
                <w:color w:val="FF0000"/>
                <w:szCs w:val="22"/>
              </w:rPr>
            </w:pPr>
            <w:r>
              <w:rPr>
                <w:rFonts w:hint="eastAsia"/>
                <w:bCs/>
                <w:color w:val="FF0000"/>
              </w:rPr>
              <w:t>小纸板质量</w:t>
            </w:r>
            <w:r>
              <w:rPr>
                <w:bCs/>
                <w:i/>
                <w:color w:val="FF0000"/>
              </w:rPr>
              <w:t>m</w:t>
            </w:r>
            <w:r>
              <w:rPr>
                <w:rFonts w:hint="eastAsia"/>
                <w:bCs/>
                <w:color w:val="FF0000"/>
                <w:vertAlign w:val="subscript"/>
              </w:rPr>
              <w:t>小</w:t>
            </w:r>
            <w:r>
              <w:rPr>
                <w:bCs/>
                <w:color w:val="FF0000"/>
              </w:rPr>
              <w:t>/kg</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E86" w:rsidRDefault="002E2E86">
            <w:pPr>
              <w:spacing w:line="360" w:lineRule="auto"/>
              <w:jc w:val="left"/>
              <w:textAlignment w:val="center"/>
              <w:rPr>
                <w:bCs/>
                <w:color w:val="FF0000"/>
                <w:szCs w:val="22"/>
              </w:rPr>
            </w:pPr>
            <w:r>
              <w:rPr>
                <w:rFonts w:hint="eastAsia"/>
                <w:bCs/>
                <w:color w:val="FF0000"/>
              </w:rPr>
              <w:t>小纸板面积</w:t>
            </w:r>
            <w:r>
              <w:rPr>
                <w:bCs/>
                <w:i/>
                <w:color w:val="FF0000"/>
              </w:rPr>
              <w:t>S</w:t>
            </w:r>
            <w:r>
              <w:rPr>
                <w:rFonts w:hint="eastAsia"/>
                <w:bCs/>
                <w:color w:val="FF0000"/>
                <w:vertAlign w:val="subscript"/>
              </w:rPr>
              <w:t>小</w:t>
            </w:r>
            <w:r>
              <w:rPr>
                <w:bCs/>
                <w:color w:val="FF0000"/>
              </w:rPr>
              <w:t>/cm</w:t>
            </w:r>
            <w:r>
              <w:rPr>
                <w:bCs/>
                <w:color w:val="FF0000"/>
                <w:vertAlign w:val="superscript"/>
              </w:rPr>
              <w:t>2</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E86" w:rsidRDefault="002E2E86">
            <w:pPr>
              <w:spacing w:line="360" w:lineRule="auto"/>
              <w:jc w:val="left"/>
              <w:textAlignment w:val="center"/>
              <w:rPr>
                <w:bCs/>
                <w:color w:val="FF0000"/>
                <w:szCs w:val="22"/>
              </w:rPr>
            </w:pPr>
            <w:r>
              <w:rPr>
                <w:rFonts w:hint="eastAsia"/>
                <w:bCs/>
                <w:color w:val="FF0000"/>
              </w:rPr>
              <w:t>大纸板面积</w:t>
            </w:r>
            <w:r>
              <w:rPr>
                <w:bCs/>
                <w:i/>
                <w:color w:val="FF0000"/>
              </w:rPr>
              <w:t>S</w:t>
            </w:r>
            <w:r>
              <w:rPr>
                <w:bCs/>
                <w:color w:val="FF0000"/>
              </w:rPr>
              <w:t>/cm</w:t>
            </w:r>
            <w:r>
              <w:rPr>
                <w:bCs/>
                <w:color w:val="FF0000"/>
                <w:vertAlign w:val="superscript"/>
              </w:rPr>
              <w:t>2</w:t>
            </w:r>
          </w:p>
        </w:tc>
      </w:tr>
      <w:tr w:rsidR="002E2E86" w:rsidTr="002E2E86">
        <w:trPr>
          <w:trHeight w:val="330"/>
        </w:trPr>
        <w:tc>
          <w:tcPr>
            <w:tcW w:w="19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E2E86" w:rsidRDefault="002E2E86">
            <w:pPr>
              <w:spacing w:line="360" w:lineRule="auto"/>
              <w:jc w:val="left"/>
              <w:textAlignment w:val="center"/>
              <w:rPr>
                <w:bCs/>
                <w:color w:val="FF0000"/>
                <w:szCs w:val="22"/>
              </w:rPr>
            </w:pPr>
          </w:p>
        </w:tc>
        <w:tc>
          <w:tcPr>
            <w:tcW w:w="21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E2E86" w:rsidRDefault="002E2E86">
            <w:pPr>
              <w:spacing w:line="360" w:lineRule="auto"/>
              <w:jc w:val="left"/>
              <w:textAlignment w:val="center"/>
              <w:rPr>
                <w:bCs/>
                <w:color w:val="FF0000"/>
                <w:szCs w:val="22"/>
              </w:rPr>
            </w:pP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E2E86" w:rsidRDefault="002E2E86">
            <w:pPr>
              <w:spacing w:line="360" w:lineRule="auto"/>
              <w:jc w:val="left"/>
              <w:textAlignment w:val="center"/>
              <w:rPr>
                <w:bCs/>
                <w:color w:val="FF0000"/>
                <w:szCs w:val="22"/>
              </w:rPr>
            </w:pP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E2E86" w:rsidRDefault="002E2E86">
            <w:pPr>
              <w:spacing w:line="360" w:lineRule="auto"/>
              <w:jc w:val="left"/>
              <w:textAlignment w:val="center"/>
              <w:rPr>
                <w:bCs/>
                <w:color w:val="FF0000"/>
                <w:szCs w:val="22"/>
              </w:rPr>
            </w:pPr>
          </w:p>
        </w:tc>
      </w:tr>
    </w:tbl>
    <w:p w:rsidR="002E2E86" w:rsidRDefault="002E2E86" w:rsidP="002E2E86">
      <w:pPr>
        <w:spacing w:line="360" w:lineRule="auto"/>
        <w:jc w:val="left"/>
        <w:textAlignment w:val="center"/>
        <w:rPr>
          <w:bCs/>
          <w:color w:val="FF0000"/>
          <w:szCs w:val="22"/>
        </w:rPr>
      </w:pPr>
      <w:r>
        <w:rPr>
          <w:bCs/>
          <w:color w:val="FF0000"/>
        </w:rPr>
        <w:t xml:space="preserve">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(1)[1]</w:t>
      </w:r>
      <w:r>
        <w:rPr>
          <w:rFonts w:hint="eastAsia"/>
          <w:bCs/>
          <w:color w:val="FF0000"/>
        </w:rPr>
        <w:t>根据甲图可以发现，向左的摆动幅度小于向右的摆动幅度，说明右侧沉，所以应该向左调节平衡螺母使天平平衡。</w:t>
      </w:r>
    </w:p>
    <w:p w:rsidR="002E2E86" w:rsidRDefault="002E2E86" w:rsidP="002E2E86">
      <w:pPr>
        <w:spacing w:line="360" w:lineRule="auto"/>
        <w:jc w:val="left"/>
        <w:textAlignment w:val="center"/>
        <w:rPr>
          <w:bCs/>
          <w:color w:val="FF0000"/>
        </w:rPr>
      </w:pPr>
      <w:r>
        <w:rPr>
          <w:bCs/>
          <w:color w:val="FF0000"/>
        </w:rPr>
        <w:t>(2)[2]</w:t>
      </w:r>
      <w:r>
        <w:rPr>
          <w:rFonts w:hint="eastAsia"/>
          <w:bCs/>
          <w:color w:val="FF0000"/>
        </w:rPr>
        <w:t>根据图可得纸板的质量为</w:t>
      </w:r>
      <w:r>
        <w:rPr>
          <w:rFonts w:ascii="Calibri" w:hAnsi="Calibri"/>
          <w:bCs/>
          <w:color w:val="FF0000"/>
          <w:szCs w:val="22"/>
          <w:lang w:eastAsia="zh-TW"/>
        </w:rPr>
        <w:object w:dxaOrig="3120" w:dyaOrig="375">
          <v:shape id="对象 41" o:spid="_x0000_i1039" type="#_x0000_t75" alt=" " style="width:155.7pt;height:18.4pt;mso-position-horizontal-relative:page;mso-position-vertical-relative:page" o:ole="">
            <v:fill o:detectmouseclick="t"/>
            <v:imagedata r:id="rId58" o:title=" "/>
          </v:shape>
          <o:OLEObject Type="Embed" ProgID="Equation.DSMT4" ShapeID="对象 41" DrawAspect="Content" ObjectID="_1667805518" r:id="rId59"/>
        </w:object>
      </w:r>
    </w:p>
    <w:p w:rsidR="002E2E86" w:rsidRDefault="002E2E86" w:rsidP="002E2E86">
      <w:pPr>
        <w:spacing w:line="360" w:lineRule="auto"/>
        <w:jc w:val="left"/>
        <w:textAlignment w:val="center"/>
        <w:rPr>
          <w:bCs/>
          <w:color w:val="FF0000"/>
        </w:rPr>
      </w:pPr>
      <w:r>
        <w:rPr>
          <w:bCs/>
          <w:color w:val="FF0000"/>
        </w:rPr>
        <w:t>(3)[3]</w:t>
      </w:r>
      <w:r>
        <w:rPr>
          <w:rFonts w:hint="eastAsia"/>
          <w:bCs/>
          <w:color w:val="FF0000"/>
        </w:rPr>
        <w:t>接下来应该用天平测出正方形小纸板的质量为</w:t>
      </w:r>
      <w:r>
        <w:rPr>
          <w:bCs/>
          <w:i/>
          <w:color w:val="FF0000"/>
        </w:rPr>
        <w:t>m</w:t>
      </w:r>
      <w:r>
        <w:rPr>
          <w:rFonts w:hint="eastAsia"/>
          <w:bCs/>
          <w:color w:val="FF0000"/>
          <w:vertAlign w:val="subscript"/>
        </w:rPr>
        <w:t>小</w:t>
      </w:r>
      <w:r>
        <w:rPr>
          <w:rFonts w:hint="eastAsia"/>
          <w:bCs/>
          <w:color w:val="FF0000"/>
        </w:rPr>
        <w:t>。</w:t>
      </w:r>
    </w:p>
    <w:p w:rsidR="002E2E86" w:rsidRDefault="002E2E86" w:rsidP="002E2E86">
      <w:pPr>
        <w:spacing w:line="360" w:lineRule="auto"/>
        <w:jc w:val="left"/>
        <w:textAlignment w:val="center"/>
        <w:rPr>
          <w:bCs/>
          <w:color w:val="FF0000"/>
        </w:rPr>
      </w:pPr>
      <w:r>
        <w:rPr>
          <w:bCs/>
          <w:color w:val="FF0000"/>
        </w:rPr>
        <w:t>(4)[4]</w:t>
      </w:r>
      <w:r>
        <w:rPr>
          <w:rFonts w:hint="eastAsia"/>
          <w:bCs/>
          <w:color w:val="FF0000"/>
        </w:rPr>
        <w:t>纸板的质量和小纸板的质量之比为</w:t>
      </w:r>
      <w:r>
        <w:rPr>
          <w:rFonts w:ascii="Calibri" w:hAnsi="Calibri"/>
          <w:bCs/>
          <w:color w:val="FF0000"/>
          <w:szCs w:val="22"/>
          <w:lang w:eastAsia="zh-TW"/>
        </w:rPr>
        <w:object w:dxaOrig="2535" w:dyaOrig="705">
          <v:shape id="对象 42" o:spid="_x0000_i1040" type="#_x0000_t75" alt=" " style="width:126.4pt;height:35.15pt;mso-position-horizontal-relative:page;mso-position-vertical-relative:page" o:ole="">
            <v:fill o:detectmouseclick="t"/>
            <v:imagedata r:id="rId60" o:title=" "/>
          </v:shape>
          <o:OLEObject Type="Embed" ProgID="Equation.DSMT4" ShapeID="对象 42" DrawAspect="Content" ObjectID="_1667805519" r:id="rId61"/>
        </w:object>
      </w:r>
    </w:p>
    <w:p w:rsidR="002E2E86" w:rsidRDefault="002E2E86" w:rsidP="002E2E86">
      <w:pPr>
        <w:spacing w:line="360" w:lineRule="auto"/>
        <w:jc w:val="left"/>
        <w:textAlignment w:val="center"/>
        <w:rPr>
          <w:bCs/>
          <w:color w:val="FF0000"/>
        </w:rPr>
      </w:pPr>
      <w:r>
        <w:rPr>
          <w:rFonts w:hint="eastAsia"/>
          <w:bCs/>
          <w:color w:val="FF0000"/>
        </w:rPr>
        <w:t>小纸板的面积为</w:t>
      </w:r>
      <w:r>
        <w:rPr>
          <w:rFonts w:ascii="Calibri" w:hAnsi="Calibri"/>
          <w:bCs/>
          <w:color w:val="FF0000"/>
          <w:szCs w:val="22"/>
          <w:lang w:eastAsia="zh-TW"/>
        </w:rPr>
        <w:object w:dxaOrig="2355" w:dyaOrig="405">
          <v:shape id="对象 43" o:spid="_x0000_i1041" type="#_x0000_t75" alt=" " style="width:118.05pt;height:20.1pt;mso-position-horizontal-relative:page;mso-position-vertical-relative:page" o:ole="">
            <v:fill o:detectmouseclick="t"/>
            <v:imagedata r:id="rId62" o:title=" "/>
          </v:shape>
          <o:OLEObject Type="Embed" ProgID="Equation.DSMT4" ShapeID="对象 43" DrawAspect="Content" ObjectID="_1667805520" r:id="rId63"/>
        </w:object>
      </w:r>
    </w:p>
    <w:p w:rsidR="002E2E86" w:rsidRDefault="002E2E86" w:rsidP="002E2E86">
      <w:pPr>
        <w:spacing w:line="360" w:lineRule="auto"/>
        <w:jc w:val="left"/>
        <w:textAlignment w:val="center"/>
        <w:rPr>
          <w:bCs/>
          <w:color w:val="FF0000"/>
        </w:rPr>
      </w:pPr>
      <w:r>
        <w:rPr>
          <w:rFonts w:hint="eastAsia"/>
          <w:bCs/>
          <w:color w:val="FF0000"/>
        </w:rPr>
        <w:t>所以大纸板面积的计算公式为</w:t>
      </w:r>
      <w:r>
        <w:rPr>
          <w:rFonts w:ascii="Calibri" w:hAnsi="Calibri"/>
          <w:bCs/>
          <w:color w:val="FF0000"/>
          <w:szCs w:val="22"/>
          <w:lang w:eastAsia="zh-TW"/>
        </w:rPr>
        <w:object w:dxaOrig="3435" w:dyaOrig="705">
          <v:shape id="对象 44" o:spid="_x0000_i1042" type="#_x0000_t75" alt=" " style="width:171.65pt;height:35.15pt;mso-position-horizontal-relative:page;mso-position-vertical-relative:page" o:ole="">
            <v:fill o:detectmouseclick="t"/>
            <v:imagedata r:id="rId64" o:title=" "/>
          </v:shape>
          <o:OLEObject Type="Embed" ProgID="Equation.DSMT4" ShapeID="对象 44" DrawAspect="Content" ObjectID="_1667805521" r:id="rId65"/>
        </w:object>
      </w:r>
    </w:p>
    <w:p w:rsidR="002E2E86" w:rsidRDefault="002E2E86" w:rsidP="002E2E86">
      <w:pPr>
        <w:spacing w:line="360" w:lineRule="auto"/>
        <w:jc w:val="left"/>
        <w:textAlignment w:val="center"/>
        <w:rPr>
          <w:bCs/>
          <w:color w:val="FF0000"/>
        </w:rPr>
      </w:pPr>
      <w:r>
        <w:rPr>
          <w:bCs/>
          <w:color w:val="FF0000"/>
        </w:rPr>
        <w:t>(5)[5]</w:t>
      </w:r>
      <w:r>
        <w:rPr>
          <w:rFonts w:hint="eastAsia"/>
          <w:bCs/>
          <w:color w:val="FF0000"/>
        </w:rPr>
        <w:t>在记录数据是我们应该分别记录大纸板和小纸板的质量，以及小纸板的面积，</w:t>
      </w:r>
      <w:proofErr w:type="gramStart"/>
      <w:r>
        <w:rPr>
          <w:rFonts w:hint="eastAsia"/>
          <w:bCs/>
          <w:color w:val="FF0000"/>
        </w:rPr>
        <w:t>故设计</w:t>
      </w:r>
      <w:proofErr w:type="gramEnd"/>
      <w:r>
        <w:rPr>
          <w:rFonts w:hint="eastAsia"/>
          <w:bCs/>
          <w:color w:val="FF0000"/>
        </w:rPr>
        <w:t>表格如下：</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70"/>
        <w:gridCol w:w="2070"/>
        <w:gridCol w:w="2070"/>
        <w:gridCol w:w="2070"/>
      </w:tblGrid>
      <w:tr w:rsidR="002E2E86" w:rsidTr="002E2E86">
        <w:trPr>
          <w:trHeight w:val="330"/>
        </w:trPr>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E86" w:rsidRDefault="002E2E86">
            <w:pPr>
              <w:spacing w:line="360" w:lineRule="auto"/>
              <w:jc w:val="left"/>
              <w:textAlignment w:val="center"/>
              <w:rPr>
                <w:bCs/>
                <w:color w:val="FF0000"/>
                <w:szCs w:val="22"/>
              </w:rPr>
            </w:pPr>
            <w:r>
              <w:rPr>
                <w:rFonts w:hint="eastAsia"/>
                <w:bCs/>
                <w:color w:val="FF0000"/>
              </w:rPr>
              <w:t>大纸板质量</w:t>
            </w:r>
            <w:r>
              <w:rPr>
                <w:bCs/>
                <w:i/>
                <w:color w:val="FF0000"/>
              </w:rPr>
              <w:t>m</w:t>
            </w:r>
            <w:r>
              <w:rPr>
                <w:rFonts w:hint="eastAsia"/>
                <w:bCs/>
                <w:color w:val="FF0000"/>
              </w:rPr>
              <w:t>（</w:t>
            </w:r>
            <w:r>
              <w:rPr>
                <w:bCs/>
                <w:color w:val="FF0000"/>
              </w:rPr>
              <w:t>kg</w:t>
            </w:r>
            <w:r>
              <w:rPr>
                <w:rFonts w:hint="eastAsia"/>
                <w:bCs/>
                <w:color w:val="FF0000"/>
              </w:rPr>
              <w:t>）</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E86" w:rsidRDefault="002E2E86">
            <w:pPr>
              <w:spacing w:line="360" w:lineRule="auto"/>
              <w:jc w:val="left"/>
              <w:textAlignment w:val="center"/>
              <w:rPr>
                <w:bCs/>
                <w:color w:val="FF0000"/>
                <w:szCs w:val="22"/>
              </w:rPr>
            </w:pPr>
            <w:r>
              <w:rPr>
                <w:rFonts w:hint="eastAsia"/>
                <w:bCs/>
                <w:color w:val="FF0000"/>
              </w:rPr>
              <w:t>小纸板质量</w:t>
            </w:r>
            <w:r>
              <w:rPr>
                <w:bCs/>
                <w:i/>
                <w:color w:val="FF0000"/>
              </w:rPr>
              <w:t>m</w:t>
            </w:r>
            <w:r>
              <w:rPr>
                <w:rFonts w:hint="eastAsia"/>
                <w:bCs/>
                <w:color w:val="FF0000"/>
                <w:vertAlign w:val="subscript"/>
              </w:rPr>
              <w:t>小</w:t>
            </w:r>
            <w:r>
              <w:rPr>
                <w:rFonts w:hint="eastAsia"/>
                <w:bCs/>
                <w:color w:val="FF0000"/>
              </w:rPr>
              <w:t>（</w:t>
            </w:r>
            <w:r>
              <w:rPr>
                <w:bCs/>
                <w:color w:val="FF0000"/>
              </w:rPr>
              <w:t>kg</w:t>
            </w:r>
            <w:r>
              <w:rPr>
                <w:rFonts w:hint="eastAsia"/>
                <w:bCs/>
                <w:color w:val="FF0000"/>
              </w:rPr>
              <w:t>）</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E86" w:rsidRDefault="002E2E86">
            <w:pPr>
              <w:spacing w:line="360" w:lineRule="auto"/>
              <w:jc w:val="left"/>
              <w:textAlignment w:val="center"/>
              <w:rPr>
                <w:bCs/>
                <w:color w:val="FF0000"/>
                <w:szCs w:val="22"/>
              </w:rPr>
            </w:pPr>
            <w:r>
              <w:rPr>
                <w:rFonts w:hint="eastAsia"/>
                <w:bCs/>
                <w:color w:val="FF0000"/>
              </w:rPr>
              <w:t>小纸板面积</w:t>
            </w:r>
            <w:r>
              <w:rPr>
                <w:bCs/>
                <w:i/>
                <w:color w:val="FF0000"/>
              </w:rPr>
              <w:t>S</w:t>
            </w:r>
            <w:r>
              <w:rPr>
                <w:rFonts w:hint="eastAsia"/>
                <w:bCs/>
                <w:color w:val="FF0000"/>
                <w:vertAlign w:val="subscript"/>
              </w:rPr>
              <w:t>小</w:t>
            </w:r>
            <w:r>
              <w:rPr>
                <w:rFonts w:hint="eastAsia"/>
                <w:bCs/>
                <w:color w:val="FF0000"/>
              </w:rPr>
              <w:t>（</w:t>
            </w:r>
            <w:r>
              <w:rPr>
                <w:bCs/>
                <w:color w:val="FF0000"/>
              </w:rPr>
              <w:t>cm</w:t>
            </w:r>
            <w:r>
              <w:rPr>
                <w:bCs/>
                <w:color w:val="FF0000"/>
                <w:vertAlign w:val="superscript"/>
              </w:rPr>
              <w:t>2</w:t>
            </w:r>
            <w:r>
              <w:rPr>
                <w:rFonts w:hint="eastAsia"/>
                <w:bCs/>
                <w:color w:val="FF0000"/>
              </w:rPr>
              <w:t>）</w:t>
            </w: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E86" w:rsidRDefault="002E2E86">
            <w:pPr>
              <w:spacing w:line="360" w:lineRule="auto"/>
              <w:jc w:val="left"/>
              <w:textAlignment w:val="center"/>
              <w:rPr>
                <w:bCs/>
                <w:color w:val="FF0000"/>
                <w:szCs w:val="22"/>
              </w:rPr>
            </w:pPr>
            <w:r>
              <w:rPr>
                <w:rFonts w:hint="eastAsia"/>
                <w:bCs/>
                <w:color w:val="FF0000"/>
              </w:rPr>
              <w:t>大纸板面积</w:t>
            </w:r>
            <w:r>
              <w:rPr>
                <w:bCs/>
                <w:i/>
                <w:color w:val="FF0000"/>
              </w:rPr>
              <w:t>S</w:t>
            </w:r>
            <w:r>
              <w:rPr>
                <w:rFonts w:hint="eastAsia"/>
                <w:bCs/>
                <w:color w:val="FF0000"/>
              </w:rPr>
              <w:t>（</w:t>
            </w:r>
            <w:r>
              <w:rPr>
                <w:bCs/>
                <w:color w:val="FF0000"/>
              </w:rPr>
              <w:t>cm</w:t>
            </w:r>
            <w:r>
              <w:rPr>
                <w:bCs/>
                <w:color w:val="FF0000"/>
                <w:vertAlign w:val="superscript"/>
              </w:rPr>
              <w:t>2</w:t>
            </w:r>
            <w:r>
              <w:rPr>
                <w:rFonts w:hint="eastAsia"/>
                <w:bCs/>
                <w:color w:val="FF0000"/>
              </w:rPr>
              <w:t>）</w:t>
            </w:r>
          </w:p>
        </w:tc>
      </w:tr>
      <w:tr w:rsidR="002E2E86" w:rsidTr="002E2E86">
        <w:trPr>
          <w:trHeight w:val="330"/>
        </w:trPr>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E2E86" w:rsidRDefault="002E2E86">
            <w:pPr>
              <w:spacing w:line="360" w:lineRule="auto"/>
              <w:jc w:val="left"/>
              <w:textAlignment w:val="center"/>
              <w:rPr>
                <w:bCs/>
                <w:color w:val="FF0000"/>
                <w:szCs w:val="22"/>
              </w:rPr>
            </w:pP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E2E86" w:rsidRDefault="002E2E86">
            <w:pPr>
              <w:spacing w:line="360" w:lineRule="auto"/>
              <w:jc w:val="left"/>
              <w:textAlignment w:val="center"/>
              <w:rPr>
                <w:bCs/>
                <w:color w:val="FF0000"/>
                <w:szCs w:val="22"/>
              </w:rPr>
            </w:pP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E2E86" w:rsidRDefault="002E2E86">
            <w:pPr>
              <w:spacing w:line="360" w:lineRule="auto"/>
              <w:jc w:val="left"/>
              <w:textAlignment w:val="center"/>
              <w:rPr>
                <w:bCs/>
                <w:color w:val="FF0000"/>
                <w:szCs w:val="22"/>
              </w:rPr>
            </w:pPr>
          </w:p>
        </w:tc>
        <w:tc>
          <w:tcPr>
            <w:tcW w:w="207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2E2E86" w:rsidRDefault="002E2E86">
            <w:pPr>
              <w:spacing w:line="360" w:lineRule="auto"/>
              <w:jc w:val="left"/>
              <w:textAlignment w:val="center"/>
              <w:rPr>
                <w:bCs/>
                <w:color w:val="FF0000"/>
                <w:szCs w:val="22"/>
              </w:rPr>
            </w:pPr>
          </w:p>
        </w:tc>
      </w:tr>
    </w:tbl>
    <w:p w:rsidR="002E2E86" w:rsidRDefault="002E2E86" w:rsidP="002E2E86">
      <w:pPr>
        <w:spacing w:line="360" w:lineRule="auto"/>
        <w:jc w:val="left"/>
        <w:textAlignment w:val="center"/>
        <w:rPr>
          <w:bCs/>
          <w:szCs w:val="22"/>
        </w:rPr>
      </w:pPr>
    </w:p>
    <w:p w:rsidR="002E2E86" w:rsidRDefault="002E2E86" w:rsidP="002E2E86">
      <w:pPr>
        <w:spacing w:line="360" w:lineRule="auto"/>
        <w:jc w:val="left"/>
        <w:textAlignment w:val="center"/>
        <w:rPr>
          <w:bCs/>
        </w:rPr>
      </w:pPr>
      <w:r>
        <w:rPr>
          <w:bCs/>
        </w:rPr>
        <w:t>24</w:t>
      </w:r>
      <w:r>
        <w:rPr>
          <w:rFonts w:hint="eastAsia"/>
          <w:bCs/>
        </w:rPr>
        <w:t>．小明使用天平测量小石块的质量；测量前，他将天平放在水平桌面上，然后进行天平横梁平衡的调节。调节完成后指针静止时的位置和游码的位置如图甲所示。</w:t>
      </w:r>
    </w:p>
    <w:p w:rsidR="002E2E86" w:rsidRDefault="002E2E86" w:rsidP="002E2E86">
      <w:pPr>
        <w:spacing w:line="360" w:lineRule="auto"/>
        <w:jc w:val="left"/>
        <w:textAlignment w:val="center"/>
        <w:rPr>
          <w:bCs/>
        </w:rPr>
      </w:pPr>
      <w:r>
        <w:rPr>
          <w:bCs/>
        </w:rPr>
        <w:t xml:space="preserve"> </w:t>
      </w:r>
      <w:r>
        <w:rPr>
          <w:bCs/>
          <w:noProof/>
          <w:lang w:eastAsia="zh-TW"/>
        </w:rPr>
        <w:drawing>
          <wp:inline distT="0" distB="0" distL="0" distR="0">
            <wp:extent cx="3444875" cy="1148080"/>
            <wp:effectExtent l="0" t="0" r="3175"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 "/>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444875" cy="1148080"/>
                    </a:xfrm>
                    <a:prstGeom prst="rect">
                      <a:avLst/>
                    </a:prstGeom>
                    <a:noFill/>
                    <a:ln>
                      <a:noFill/>
                    </a:ln>
                  </pic:spPr>
                </pic:pic>
              </a:graphicData>
            </a:graphic>
          </wp:inline>
        </w:drawing>
      </w:r>
    </w:p>
    <w:p w:rsidR="002E2E86" w:rsidRDefault="002E2E86" w:rsidP="002E2E86">
      <w:pPr>
        <w:spacing w:line="360" w:lineRule="auto"/>
        <w:jc w:val="left"/>
        <w:textAlignment w:val="center"/>
        <w:rPr>
          <w:bCs/>
        </w:rPr>
      </w:pPr>
      <w:r>
        <w:rPr>
          <w:bCs/>
        </w:rPr>
        <w:t>(1)</w:t>
      </w:r>
      <w:r>
        <w:rPr>
          <w:rFonts w:hint="eastAsia"/>
          <w:bCs/>
        </w:rPr>
        <w:t>请你指出小明调节天平横梁平衡的过程中遗漏的操作步骤：</w:t>
      </w:r>
      <w:r>
        <w:rPr>
          <w:bCs/>
        </w:rPr>
        <w:t>_________</w:t>
      </w:r>
      <w:r>
        <w:rPr>
          <w:rFonts w:hint="eastAsia"/>
          <w:bCs/>
        </w:rPr>
        <w:t>；</w:t>
      </w:r>
    </w:p>
    <w:p w:rsidR="002E2E86" w:rsidRDefault="002E2E86" w:rsidP="002E2E86">
      <w:pPr>
        <w:spacing w:line="360" w:lineRule="auto"/>
        <w:jc w:val="left"/>
        <w:textAlignment w:val="center"/>
        <w:rPr>
          <w:bCs/>
        </w:rPr>
      </w:pPr>
      <w:r>
        <w:rPr>
          <w:bCs/>
        </w:rPr>
        <w:t>(2)</w:t>
      </w:r>
      <w:r>
        <w:rPr>
          <w:rFonts w:hint="eastAsia"/>
          <w:bCs/>
        </w:rPr>
        <w:t>完成遗漏的操作步骤后，为了调节横梁平衡，他需向</w:t>
      </w:r>
      <w:r>
        <w:rPr>
          <w:bCs/>
        </w:rPr>
        <w:t>_____</w:t>
      </w:r>
      <w:r>
        <w:rPr>
          <w:rFonts w:hint="eastAsia"/>
          <w:bCs/>
        </w:rPr>
        <w:t>（选填</w:t>
      </w:r>
      <w:r>
        <w:rPr>
          <w:bCs/>
        </w:rPr>
        <w:t>“</w:t>
      </w:r>
      <w:r>
        <w:rPr>
          <w:rFonts w:hint="eastAsia"/>
          <w:bCs/>
        </w:rPr>
        <w:t>左</w:t>
      </w:r>
      <w:r>
        <w:rPr>
          <w:bCs/>
        </w:rPr>
        <w:t>”</w:t>
      </w:r>
      <w:r>
        <w:rPr>
          <w:rFonts w:hint="eastAsia"/>
          <w:bCs/>
        </w:rPr>
        <w:t>或</w:t>
      </w:r>
      <w:r>
        <w:rPr>
          <w:bCs/>
        </w:rPr>
        <w:t>“</w:t>
      </w:r>
      <w:r>
        <w:rPr>
          <w:rFonts w:hint="eastAsia"/>
          <w:bCs/>
        </w:rPr>
        <w:t>右</w:t>
      </w:r>
      <w:r>
        <w:rPr>
          <w:bCs/>
        </w:rPr>
        <w:t>”</w:t>
      </w:r>
      <w:r>
        <w:rPr>
          <w:rFonts w:hint="eastAsia"/>
          <w:bCs/>
        </w:rPr>
        <w:t>）调节平衡螺母，使指针指到分度盘中央刻度线或在中央刻度线</w:t>
      </w:r>
      <w:proofErr w:type="gramStart"/>
      <w:r>
        <w:rPr>
          <w:rFonts w:hint="eastAsia"/>
          <w:bCs/>
        </w:rPr>
        <w:t>两侧等幅摆动</w:t>
      </w:r>
      <w:proofErr w:type="gramEnd"/>
      <w:r>
        <w:rPr>
          <w:rFonts w:hint="eastAsia"/>
          <w:bCs/>
        </w:rPr>
        <w:t>；</w:t>
      </w:r>
    </w:p>
    <w:p w:rsidR="002E2E86" w:rsidRDefault="002E2E86" w:rsidP="002E2E86">
      <w:pPr>
        <w:spacing w:line="360" w:lineRule="auto"/>
        <w:jc w:val="left"/>
        <w:textAlignment w:val="center"/>
        <w:rPr>
          <w:bCs/>
        </w:rPr>
      </w:pPr>
      <w:r>
        <w:rPr>
          <w:bCs/>
        </w:rPr>
        <w:t>(3)</w:t>
      </w:r>
      <w:r>
        <w:rPr>
          <w:rFonts w:hint="eastAsia"/>
          <w:bCs/>
        </w:rPr>
        <w:t>调节横梁平衡后，小明将小石块放在左盘，在右盘中加减砝码并调节游码在标尺上的位置，直到横梁恢复平衡。这时右盘中的砝码情况和游码在标尺上的位置如图乙所示，则小石块的质量为</w:t>
      </w:r>
      <w:r>
        <w:rPr>
          <w:bCs/>
        </w:rPr>
        <w:t>_____g</w:t>
      </w:r>
      <w:r>
        <w:rPr>
          <w:rFonts w:hint="eastAsia"/>
          <w:bCs/>
        </w:rPr>
        <w:t>；</w:t>
      </w:r>
    </w:p>
    <w:p w:rsidR="002E2E86" w:rsidRDefault="002E2E86" w:rsidP="002E2E86">
      <w:pPr>
        <w:spacing w:line="360" w:lineRule="auto"/>
        <w:jc w:val="left"/>
        <w:textAlignment w:val="center"/>
        <w:rPr>
          <w:bCs/>
        </w:rPr>
      </w:pPr>
      <w:r>
        <w:rPr>
          <w:bCs/>
        </w:rPr>
        <w:t>(4)</w:t>
      </w:r>
      <w:r>
        <w:rPr>
          <w:rFonts w:hint="eastAsia"/>
          <w:bCs/>
        </w:rPr>
        <w:t>实验中，与小明所用托盘天平配套的砝码盒中有</w:t>
      </w:r>
      <w:r>
        <w:rPr>
          <w:bCs/>
        </w:rPr>
        <w:t>5g</w:t>
      </w:r>
      <w:r>
        <w:rPr>
          <w:rFonts w:hint="eastAsia"/>
          <w:bCs/>
        </w:rPr>
        <w:t>、</w:t>
      </w:r>
      <w:r>
        <w:rPr>
          <w:bCs/>
        </w:rPr>
        <w:t>10g</w:t>
      </w:r>
      <w:r>
        <w:rPr>
          <w:rFonts w:hint="eastAsia"/>
          <w:bCs/>
        </w:rPr>
        <w:t>、</w:t>
      </w:r>
      <w:r>
        <w:rPr>
          <w:bCs/>
        </w:rPr>
        <w:t>50g</w:t>
      </w:r>
      <w:r>
        <w:rPr>
          <w:rFonts w:hint="eastAsia"/>
          <w:bCs/>
        </w:rPr>
        <w:t>、</w:t>
      </w:r>
      <w:r>
        <w:rPr>
          <w:bCs/>
        </w:rPr>
        <w:t>100g</w:t>
      </w:r>
      <w:r>
        <w:rPr>
          <w:rFonts w:hint="eastAsia"/>
          <w:bCs/>
        </w:rPr>
        <w:t>、</w:t>
      </w:r>
      <w:r>
        <w:rPr>
          <w:bCs/>
        </w:rPr>
        <w:t>200g</w:t>
      </w:r>
      <w:r>
        <w:rPr>
          <w:rFonts w:hint="eastAsia"/>
          <w:bCs/>
        </w:rPr>
        <w:t>的砝码各一个以及</w:t>
      </w:r>
      <w:r>
        <w:rPr>
          <w:bCs/>
        </w:rPr>
        <w:t>20g</w:t>
      </w:r>
      <w:r>
        <w:rPr>
          <w:rFonts w:hint="eastAsia"/>
          <w:bCs/>
        </w:rPr>
        <w:t>的砝码两个。小明用它测量质量约为</w:t>
      </w:r>
      <w:r>
        <w:rPr>
          <w:bCs/>
        </w:rPr>
        <w:t>276g</w:t>
      </w:r>
      <w:r>
        <w:rPr>
          <w:rFonts w:hint="eastAsia"/>
          <w:bCs/>
        </w:rPr>
        <w:t>的物体。测量时，下列四种加减砝码的顺序中，认为最合理的是（</w:t>
      </w:r>
      <w:r>
        <w:rPr>
          <w:bCs/>
        </w:rPr>
        <w:t>“+”</w:t>
      </w:r>
      <w:r>
        <w:rPr>
          <w:rFonts w:hint="eastAsia"/>
          <w:bCs/>
        </w:rPr>
        <w:t>表示向右盘中加入砝码，</w:t>
      </w:r>
      <w:r>
        <w:rPr>
          <w:bCs/>
        </w:rPr>
        <w:t>“</w:t>
      </w:r>
      <w:r>
        <w:rPr>
          <w:rFonts w:hint="eastAsia"/>
          <w:bCs/>
        </w:rPr>
        <w:t>﹣</w:t>
      </w:r>
      <w:r>
        <w:rPr>
          <w:bCs/>
        </w:rPr>
        <w:t>”</w:t>
      </w:r>
      <w:r>
        <w:rPr>
          <w:rFonts w:hint="eastAsia"/>
          <w:bCs/>
        </w:rPr>
        <w:t>表示取出砝码）</w:t>
      </w:r>
      <w:r>
        <w:rPr>
          <w:bCs/>
        </w:rPr>
        <w:t>________</w:t>
      </w:r>
    </w:p>
    <w:p w:rsidR="002E2E86" w:rsidRDefault="002E2E86" w:rsidP="002E2E86">
      <w:pPr>
        <w:spacing w:line="360" w:lineRule="auto"/>
        <w:jc w:val="left"/>
        <w:textAlignment w:val="center"/>
        <w:rPr>
          <w:bCs/>
        </w:rPr>
      </w:pPr>
      <w:r>
        <w:rPr>
          <w:bCs/>
        </w:rPr>
        <w:t>A</w:t>
      </w:r>
      <w:r>
        <w:rPr>
          <w:rFonts w:hint="eastAsia"/>
          <w:bCs/>
        </w:rPr>
        <w:t>．</w:t>
      </w:r>
      <w:r>
        <w:rPr>
          <w:bCs/>
        </w:rPr>
        <w:t>+200g+50g+20g+5g+</w:t>
      </w:r>
      <w:r>
        <w:rPr>
          <w:rFonts w:hint="eastAsia"/>
          <w:bCs/>
        </w:rPr>
        <w:t>游码</w:t>
      </w:r>
      <w:r>
        <w:rPr>
          <w:bCs/>
        </w:rPr>
        <w:t xml:space="preserve">    B</w:t>
      </w:r>
      <w:r>
        <w:rPr>
          <w:rFonts w:hint="eastAsia"/>
          <w:bCs/>
        </w:rPr>
        <w:t>．</w:t>
      </w:r>
      <w:r>
        <w:rPr>
          <w:bCs/>
        </w:rPr>
        <w:t>+200g+20g+20g+10g+</w:t>
      </w:r>
      <w:r>
        <w:rPr>
          <w:rFonts w:hint="eastAsia"/>
          <w:bCs/>
        </w:rPr>
        <w:t>游码</w:t>
      </w:r>
    </w:p>
    <w:p w:rsidR="002E2E86" w:rsidRDefault="002E2E86" w:rsidP="002E2E86">
      <w:pPr>
        <w:spacing w:line="360" w:lineRule="auto"/>
        <w:jc w:val="left"/>
        <w:textAlignment w:val="center"/>
        <w:rPr>
          <w:bCs/>
        </w:rPr>
      </w:pPr>
      <w:r>
        <w:rPr>
          <w:bCs/>
        </w:rPr>
        <w:t>C</w:t>
      </w:r>
      <w:r>
        <w:rPr>
          <w:rFonts w:hint="eastAsia"/>
          <w:bCs/>
        </w:rPr>
        <w:t>．</w:t>
      </w:r>
      <w:r>
        <w:rPr>
          <w:bCs/>
        </w:rPr>
        <w:t>+200g+50g+20g+</w:t>
      </w:r>
      <w:r>
        <w:rPr>
          <w:rFonts w:hint="eastAsia"/>
          <w:bCs/>
        </w:rPr>
        <w:t>游码</w:t>
      </w:r>
      <w:r>
        <w:rPr>
          <w:bCs/>
        </w:rPr>
        <w:t xml:space="preserve">      D</w:t>
      </w:r>
      <w:r>
        <w:rPr>
          <w:rFonts w:hint="eastAsia"/>
          <w:bCs/>
        </w:rPr>
        <w:t>．</w:t>
      </w:r>
      <w:r>
        <w:rPr>
          <w:bCs/>
        </w:rPr>
        <w:t>+200g+100g</w:t>
      </w:r>
      <w:r>
        <w:rPr>
          <w:rFonts w:hint="eastAsia"/>
          <w:bCs/>
        </w:rPr>
        <w:t>﹣</w:t>
      </w:r>
      <w:r>
        <w:rPr>
          <w:bCs/>
        </w:rPr>
        <w:t>100g+50g+20g+20g</w:t>
      </w:r>
      <w:r>
        <w:rPr>
          <w:rFonts w:hint="eastAsia"/>
          <w:bCs/>
        </w:rPr>
        <w:t>﹣</w:t>
      </w:r>
      <w:r>
        <w:rPr>
          <w:bCs/>
        </w:rPr>
        <w:t>20g+10g</w:t>
      </w:r>
      <w:r>
        <w:rPr>
          <w:rFonts w:hint="eastAsia"/>
          <w:bCs/>
        </w:rPr>
        <w:t>﹣</w:t>
      </w:r>
      <w:r>
        <w:rPr>
          <w:bCs/>
        </w:rPr>
        <w:t>10g+5g+</w:t>
      </w:r>
      <w:r>
        <w:rPr>
          <w:rFonts w:hint="eastAsia"/>
          <w:bCs/>
        </w:rPr>
        <w:t>游码</w:t>
      </w:r>
    </w:p>
    <w:p w:rsidR="002E2E86" w:rsidRDefault="002E2E86" w:rsidP="002E2E86">
      <w:pPr>
        <w:spacing w:line="360" w:lineRule="auto"/>
        <w:jc w:val="left"/>
        <w:textAlignment w:val="center"/>
        <w:rPr>
          <w:bCs/>
        </w:rPr>
      </w:pPr>
      <w:r>
        <w:rPr>
          <w:bCs/>
        </w:rPr>
        <w:t>(5)</w:t>
      </w:r>
      <w:r>
        <w:rPr>
          <w:rFonts w:hint="eastAsia"/>
          <w:bCs/>
        </w:rPr>
        <w:t>小明测完以上实验后，想知道一粒</w:t>
      </w:r>
      <w:proofErr w:type="gramStart"/>
      <w:r>
        <w:rPr>
          <w:rFonts w:hint="eastAsia"/>
          <w:bCs/>
        </w:rPr>
        <w:t>米质量</w:t>
      </w:r>
      <w:proofErr w:type="gramEnd"/>
      <w:r>
        <w:rPr>
          <w:rFonts w:hint="eastAsia"/>
          <w:bCs/>
        </w:rPr>
        <w:t>有多大呢？较好的办法是</w:t>
      </w:r>
      <w:r>
        <w:rPr>
          <w:bCs/>
        </w:rPr>
        <w:t>________</w:t>
      </w:r>
    </w:p>
    <w:p w:rsidR="002E2E86" w:rsidRDefault="002E2E86" w:rsidP="002E2E86">
      <w:pPr>
        <w:spacing w:line="360" w:lineRule="auto"/>
        <w:jc w:val="left"/>
        <w:textAlignment w:val="center"/>
        <w:rPr>
          <w:bCs/>
        </w:rPr>
      </w:pPr>
      <w:r>
        <w:rPr>
          <w:bCs/>
        </w:rPr>
        <w:t>A</w:t>
      </w:r>
      <w:r>
        <w:rPr>
          <w:rFonts w:hint="eastAsia"/>
          <w:bCs/>
        </w:rPr>
        <w:t>．认真仔细地直接多次测量，然后求均值</w:t>
      </w:r>
    </w:p>
    <w:p w:rsidR="002E2E86" w:rsidRDefault="002E2E86" w:rsidP="002E2E86">
      <w:pPr>
        <w:spacing w:line="360" w:lineRule="auto"/>
        <w:jc w:val="left"/>
        <w:textAlignment w:val="center"/>
        <w:rPr>
          <w:bCs/>
        </w:rPr>
      </w:pPr>
      <w:r>
        <w:rPr>
          <w:bCs/>
        </w:rPr>
        <w:t>B</w:t>
      </w:r>
      <w:r>
        <w:rPr>
          <w:rFonts w:hint="eastAsia"/>
          <w:bCs/>
        </w:rPr>
        <w:t>．先称一粒米与一块铁块的总质量，再测铁块质量，最后用总质量减去铁块质量计算求得</w:t>
      </w:r>
    </w:p>
    <w:p w:rsidR="002E2E86" w:rsidRDefault="002E2E86" w:rsidP="002E2E86">
      <w:pPr>
        <w:spacing w:line="360" w:lineRule="auto"/>
        <w:jc w:val="left"/>
        <w:textAlignment w:val="center"/>
        <w:rPr>
          <w:bCs/>
        </w:rPr>
      </w:pPr>
      <w:r>
        <w:rPr>
          <w:bCs/>
        </w:rPr>
        <w:t>C</w:t>
      </w:r>
      <w:r>
        <w:rPr>
          <w:rFonts w:hint="eastAsia"/>
          <w:bCs/>
        </w:rPr>
        <w:t>．先称</w:t>
      </w:r>
      <w:r>
        <w:rPr>
          <w:bCs/>
        </w:rPr>
        <w:t>100g</w:t>
      </w:r>
      <w:r>
        <w:rPr>
          <w:rFonts w:hint="eastAsia"/>
          <w:bCs/>
        </w:rPr>
        <w:t>质量的米。然后再数粒数，计算求得</w:t>
      </w:r>
    </w:p>
    <w:p w:rsidR="002E2E86" w:rsidRDefault="002E2E86" w:rsidP="002E2E86">
      <w:pPr>
        <w:spacing w:line="360" w:lineRule="auto"/>
        <w:jc w:val="left"/>
        <w:textAlignment w:val="center"/>
        <w:rPr>
          <w:bCs/>
        </w:rPr>
      </w:pPr>
      <w:r>
        <w:rPr>
          <w:bCs/>
        </w:rPr>
        <w:t>D</w:t>
      </w:r>
      <w:r>
        <w:rPr>
          <w:rFonts w:hint="eastAsia"/>
          <w:bCs/>
        </w:rPr>
        <w:t>．先称</w:t>
      </w:r>
      <w:r>
        <w:rPr>
          <w:bCs/>
        </w:rPr>
        <w:t>100</w:t>
      </w:r>
      <w:r>
        <w:rPr>
          <w:rFonts w:hint="eastAsia"/>
          <w:bCs/>
        </w:rPr>
        <w:t>粒米的质量，然后计算求得</w:t>
      </w:r>
    </w:p>
    <w:p w:rsidR="002E2E86" w:rsidRDefault="002E2E86" w:rsidP="002E2E86">
      <w:pPr>
        <w:spacing w:line="360" w:lineRule="auto"/>
        <w:jc w:val="left"/>
        <w:textAlignment w:val="center"/>
        <w:rPr>
          <w:bCs/>
          <w:color w:val="FF0000"/>
        </w:rPr>
      </w:pPr>
      <w:r>
        <w:rPr>
          <w:rFonts w:hint="eastAsia"/>
          <w:bCs/>
          <w:color w:val="FF0000"/>
        </w:rPr>
        <w:t>【答案】游码调零</w:t>
      </w:r>
      <w:r>
        <w:rPr>
          <w:bCs/>
          <w:color w:val="FF0000"/>
        </w:rPr>
        <w:t xml:space="preserve">    </w:t>
      </w:r>
      <w:r>
        <w:rPr>
          <w:rFonts w:hint="eastAsia"/>
          <w:bCs/>
          <w:color w:val="FF0000"/>
        </w:rPr>
        <w:t>右</w:t>
      </w:r>
      <w:r>
        <w:rPr>
          <w:bCs/>
          <w:color w:val="FF0000"/>
        </w:rPr>
        <w:t xml:space="preserve">    78.4</w:t>
      </w:r>
      <w:proofErr w:type="gramStart"/>
      <w:r>
        <w:rPr>
          <w:bCs/>
          <w:color w:val="FF0000"/>
        </w:rPr>
        <w:t xml:space="preserve">    D    </w:t>
      </w:r>
      <w:proofErr w:type="spellStart"/>
      <w:r>
        <w:rPr>
          <w:bCs/>
          <w:color w:val="FF0000"/>
        </w:rPr>
        <w:t>D</w:t>
      </w:r>
      <w:proofErr w:type="spellEnd"/>
      <w:proofErr w:type="gramEnd"/>
      <w:r>
        <w:rPr>
          <w:bCs/>
          <w:color w:val="FF0000"/>
        </w:rPr>
        <w:t xml:space="preserve">    </w:t>
      </w:r>
    </w:p>
    <w:p w:rsidR="002E2E86" w:rsidRDefault="002E2E86" w:rsidP="002E2E86">
      <w:pPr>
        <w:spacing w:line="360" w:lineRule="auto"/>
        <w:jc w:val="left"/>
        <w:textAlignment w:val="center"/>
        <w:rPr>
          <w:bCs/>
          <w:color w:val="FF0000"/>
        </w:rPr>
      </w:pPr>
      <w:r>
        <w:rPr>
          <w:rFonts w:hint="eastAsia"/>
          <w:bCs/>
          <w:color w:val="FF0000"/>
        </w:rPr>
        <w:t>【解析】</w:t>
      </w:r>
    </w:p>
    <w:p w:rsidR="002E2E86" w:rsidRDefault="002E2E86" w:rsidP="002E2E86">
      <w:pPr>
        <w:spacing w:line="360" w:lineRule="auto"/>
        <w:jc w:val="left"/>
        <w:textAlignment w:val="center"/>
        <w:rPr>
          <w:bCs/>
          <w:color w:val="FF0000"/>
        </w:rPr>
      </w:pPr>
      <w:r>
        <w:rPr>
          <w:bCs/>
          <w:color w:val="FF0000"/>
        </w:rPr>
        <w:t>(1)[1]</w:t>
      </w:r>
      <w:r>
        <w:rPr>
          <w:rFonts w:hint="eastAsia"/>
          <w:bCs/>
          <w:color w:val="FF0000"/>
        </w:rPr>
        <w:t>使用天平时，应先把游码移到标尺的零刻度线处，即游码归零，再调节平衡螺母使天平平衡，而小明调节天平横梁平衡的过程中遗漏了游码归零这一步骤。</w:t>
      </w:r>
    </w:p>
    <w:p w:rsidR="002E2E86" w:rsidRDefault="002E2E86" w:rsidP="002E2E86">
      <w:pPr>
        <w:spacing w:line="360" w:lineRule="auto"/>
        <w:jc w:val="left"/>
        <w:textAlignment w:val="center"/>
        <w:rPr>
          <w:bCs/>
          <w:color w:val="FF0000"/>
        </w:rPr>
      </w:pPr>
      <w:r>
        <w:rPr>
          <w:bCs/>
          <w:color w:val="FF0000"/>
        </w:rPr>
        <w:t>(2)[2]</w:t>
      </w:r>
      <w:r>
        <w:rPr>
          <w:rFonts w:hint="eastAsia"/>
          <w:bCs/>
          <w:color w:val="FF0000"/>
        </w:rPr>
        <w:t>甲图中没有将游码移至零刻度线，横梁就平衡了，如果将游码调零，则指针会偏向分度盘左侧，此时要使横梁平衡，则应将平衡螺母向右调节。</w:t>
      </w:r>
    </w:p>
    <w:p w:rsidR="002E2E86" w:rsidRDefault="002E2E86" w:rsidP="002E2E86">
      <w:pPr>
        <w:spacing w:line="360" w:lineRule="auto"/>
        <w:jc w:val="left"/>
        <w:textAlignment w:val="center"/>
        <w:rPr>
          <w:bCs/>
          <w:color w:val="FF0000"/>
        </w:rPr>
      </w:pPr>
      <w:r>
        <w:rPr>
          <w:bCs/>
          <w:color w:val="FF0000"/>
        </w:rPr>
        <w:t>(3)[3]</w:t>
      </w:r>
      <w:r>
        <w:rPr>
          <w:rFonts w:hint="eastAsia"/>
          <w:bCs/>
          <w:color w:val="FF0000"/>
        </w:rPr>
        <w:t>由图乙知，小石块的质量</w:t>
      </w:r>
      <w:r>
        <w:rPr>
          <w:rFonts w:ascii="Calibri" w:hAnsi="Calibri"/>
          <w:bCs/>
          <w:color w:val="FF0000"/>
          <w:szCs w:val="22"/>
          <w:lang w:eastAsia="zh-TW"/>
        </w:rPr>
        <w:object w:dxaOrig="2955" w:dyaOrig="315">
          <v:shape id="对象 46" o:spid="_x0000_i1043" type="#_x0000_t75" alt=" " style="width:147.35pt;height:15.9pt;mso-position-horizontal-relative:page;mso-position-vertical-relative:page" o:ole="">
            <v:fill o:detectmouseclick="t"/>
            <v:imagedata r:id="rId67" o:title=" "/>
          </v:shape>
          <o:OLEObject Type="Embed" ProgID="Equation.DSMT4" ShapeID="对象 46" DrawAspect="Content" ObjectID="_1667805522" r:id="rId68"/>
        </w:object>
      </w:r>
    </w:p>
    <w:p w:rsidR="002E2E86" w:rsidRDefault="002E2E86" w:rsidP="002E2E86">
      <w:pPr>
        <w:spacing w:line="360" w:lineRule="auto"/>
        <w:jc w:val="left"/>
        <w:textAlignment w:val="center"/>
        <w:rPr>
          <w:bCs/>
          <w:color w:val="FF0000"/>
        </w:rPr>
      </w:pPr>
      <w:r>
        <w:rPr>
          <w:rFonts w:hint="eastAsia"/>
          <w:bCs/>
          <w:color w:val="FF0000"/>
        </w:rPr>
        <w:t>则小石块的质量为</w:t>
      </w:r>
      <w:r>
        <w:rPr>
          <w:bCs/>
          <w:color w:val="FF0000"/>
        </w:rPr>
        <w:t>78.4g</w:t>
      </w:r>
      <w:r>
        <w:rPr>
          <w:rFonts w:hint="eastAsia"/>
          <w:bCs/>
          <w:color w:val="FF0000"/>
        </w:rPr>
        <w:t>。</w:t>
      </w:r>
    </w:p>
    <w:p w:rsidR="002E2E86" w:rsidRDefault="002E2E86" w:rsidP="002E2E86">
      <w:pPr>
        <w:spacing w:line="360" w:lineRule="auto"/>
        <w:jc w:val="left"/>
        <w:textAlignment w:val="center"/>
        <w:rPr>
          <w:bCs/>
          <w:color w:val="FF0000"/>
        </w:rPr>
      </w:pPr>
      <w:r>
        <w:rPr>
          <w:bCs/>
          <w:color w:val="FF0000"/>
        </w:rPr>
        <w:t>(4)[4]A</w:t>
      </w:r>
      <w:r>
        <w:rPr>
          <w:rFonts w:hint="eastAsia"/>
          <w:bCs/>
          <w:color w:val="FF0000"/>
        </w:rPr>
        <w:t>．要按照由大到小的顺序依次试加，中间没有加</w:t>
      </w:r>
      <w:r>
        <w:rPr>
          <w:bCs/>
          <w:color w:val="FF0000"/>
        </w:rPr>
        <w:t>100g</w:t>
      </w:r>
      <w:r>
        <w:rPr>
          <w:rFonts w:hint="eastAsia"/>
          <w:bCs/>
          <w:color w:val="FF0000"/>
        </w:rPr>
        <w:t>砝码的现象，不符合题意；</w:t>
      </w:r>
    </w:p>
    <w:p w:rsidR="002E2E86" w:rsidRDefault="002E2E86" w:rsidP="002E2E86">
      <w:pPr>
        <w:spacing w:line="360" w:lineRule="auto"/>
        <w:jc w:val="left"/>
        <w:textAlignment w:val="center"/>
        <w:rPr>
          <w:bCs/>
          <w:color w:val="FF0000"/>
        </w:rPr>
      </w:pPr>
      <w:r>
        <w:rPr>
          <w:bCs/>
          <w:color w:val="FF0000"/>
        </w:rPr>
        <w:t>B</w:t>
      </w:r>
      <w:r>
        <w:rPr>
          <w:rFonts w:hint="eastAsia"/>
          <w:bCs/>
          <w:color w:val="FF0000"/>
        </w:rPr>
        <w:t>．没有试加</w:t>
      </w:r>
      <w:r>
        <w:rPr>
          <w:bCs/>
          <w:color w:val="FF0000"/>
        </w:rPr>
        <w:t>100g</w:t>
      </w:r>
      <w:r>
        <w:rPr>
          <w:rFonts w:hint="eastAsia"/>
          <w:bCs/>
          <w:color w:val="FF0000"/>
        </w:rPr>
        <w:t>的砝码，含有一定的侥幸，不合题意；</w:t>
      </w:r>
    </w:p>
    <w:p w:rsidR="002E2E86" w:rsidRDefault="002E2E86" w:rsidP="002E2E86">
      <w:pPr>
        <w:spacing w:line="360" w:lineRule="auto"/>
        <w:jc w:val="left"/>
        <w:textAlignment w:val="center"/>
        <w:rPr>
          <w:bCs/>
          <w:color w:val="FF0000"/>
        </w:rPr>
      </w:pPr>
      <w:r>
        <w:rPr>
          <w:bCs/>
          <w:color w:val="FF0000"/>
        </w:rPr>
        <w:t>C</w:t>
      </w:r>
      <w:r>
        <w:rPr>
          <w:rFonts w:hint="eastAsia"/>
          <w:bCs/>
          <w:color w:val="FF0000"/>
        </w:rPr>
        <w:t>．没有试加</w:t>
      </w:r>
      <w:r>
        <w:rPr>
          <w:bCs/>
          <w:color w:val="FF0000"/>
        </w:rPr>
        <w:t>100g</w:t>
      </w:r>
      <w:r>
        <w:rPr>
          <w:rFonts w:hint="eastAsia"/>
          <w:bCs/>
          <w:color w:val="FF0000"/>
        </w:rPr>
        <w:t>的砝码，并且没有试加到最小砝码就读数，带有猜的性质，不合题意；</w:t>
      </w:r>
    </w:p>
    <w:p w:rsidR="002E2E86" w:rsidRDefault="002E2E86" w:rsidP="002E2E86">
      <w:pPr>
        <w:spacing w:line="360" w:lineRule="auto"/>
        <w:jc w:val="left"/>
        <w:textAlignment w:val="center"/>
        <w:rPr>
          <w:bCs/>
          <w:color w:val="FF0000"/>
        </w:rPr>
      </w:pPr>
      <w:r>
        <w:rPr>
          <w:bCs/>
          <w:color w:val="FF0000"/>
        </w:rPr>
        <w:t>D</w:t>
      </w:r>
      <w:r>
        <w:rPr>
          <w:rFonts w:hint="eastAsia"/>
          <w:bCs/>
          <w:color w:val="FF0000"/>
        </w:rPr>
        <w:t>．按照由大到小的顺序依次试加，并在试加了最小的砝码后移动游码，操作合理，符合题意。故选</w:t>
      </w:r>
      <w:r>
        <w:rPr>
          <w:bCs/>
          <w:color w:val="FF0000"/>
        </w:rPr>
        <w:t>D</w:t>
      </w:r>
      <w:r>
        <w:rPr>
          <w:rFonts w:hint="eastAsia"/>
          <w:bCs/>
          <w:color w:val="FF0000"/>
        </w:rPr>
        <w:t>。</w:t>
      </w:r>
    </w:p>
    <w:p w:rsidR="002E2E86" w:rsidRDefault="002E2E86" w:rsidP="002E2E86">
      <w:pPr>
        <w:spacing w:line="360" w:lineRule="auto"/>
        <w:jc w:val="left"/>
        <w:textAlignment w:val="center"/>
        <w:rPr>
          <w:bCs/>
          <w:color w:val="FF0000"/>
        </w:rPr>
      </w:pPr>
      <w:r>
        <w:rPr>
          <w:bCs/>
          <w:color w:val="FF0000"/>
        </w:rPr>
        <w:t>(5)[5]</w:t>
      </w:r>
      <w:r>
        <w:rPr>
          <w:rFonts w:hint="eastAsia"/>
          <w:bCs/>
          <w:color w:val="FF0000"/>
        </w:rPr>
        <w:t>由于</w:t>
      </w:r>
      <w:r>
        <w:rPr>
          <w:bCs/>
          <w:color w:val="FF0000"/>
        </w:rPr>
        <w:t>1</w:t>
      </w:r>
      <w:r>
        <w:rPr>
          <w:rFonts w:hint="eastAsia"/>
          <w:bCs/>
          <w:color w:val="FF0000"/>
        </w:rPr>
        <w:t>粒米的质量远远小于托盘天平的感量，根本无法测量出来，所以</w:t>
      </w:r>
      <w:r>
        <w:rPr>
          <w:bCs/>
          <w:color w:val="FF0000"/>
        </w:rPr>
        <w:t>A</w:t>
      </w:r>
      <w:r>
        <w:rPr>
          <w:rFonts w:hint="eastAsia"/>
          <w:bCs/>
          <w:color w:val="FF0000"/>
        </w:rPr>
        <w:t>说法是错误的；虽然用天平可以测出一块铁块的质量，但再加上一粒米后，铁块与米的总质量变化不大，托盘天平的读数不会发生变化，所以</w:t>
      </w:r>
      <w:r>
        <w:rPr>
          <w:bCs/>
          <w:color w:val="FF0000"/>
        </w:rPr>
        <w:t>B</w:t>
      </w:r>
      <w:r>
        <w:rPr>
          <w:rFonts w:hint="eastAsia"/>
          <w:bCs/>
          <w:color w:val="FF0000"/>
        </w:rPr>
        <w:t>选项所述方法不可行；先称出</w:t>
      </w:r>
      <w:r>
        <w:rPr>
          <w:bCs/>
          <w:color w:val="FF0000"/>
        </w:rPr>
        <w:t>100g</w:t>
      </w:r>
      <w:r>
        <w:rPr>
          <w:rFonts w:hint="eastAsia"/>
          <w:bCs/>
          <w:color w:val="FF0000"/>
        </w:rPr>
        <w:t>质量的米，再数粒数，这种方法是可行的，但由于</w:t>
      </w:r>
      <w:r>
        <w:rPr>
          <w:bCs/>
          <w:color w:val="FF0000"/>
        </w:rPr>
        <w:t>1</w:t>
      </w:r>
      <w:r>
        <w:rPr>
          <w:rFonts w:hint="eastAsia"/>
          <w:bCs/>
          <w:color w:val="FF0000"/>
        </w:rPr>
        <w:t>粒米的质量远小于</w:t>
      </w:r>
      <w:r>
        <w:rPr>
          <w:bCs/>
          <w:color w:val="FF0000"/>
        </w:rPr>
        <w:t>1g</w:t>
      </w:r>
      <w:r>
        <w:rPr>
          <w:rFonts w:hint="eastAsia"/>
          <w:bCs/>
          <w:color w:val="FF0000"/>
        </w:rPr>
        <w:t>，这样称出的米粒个数很多，与选项</w:t>
      </w:r>
      <w:r>
        <w:rPr>
          <w:bCs/>
          <w:color w:val="FF0000"/>
        </w:rPr>
        <w:t>D</w:t>
      </w:r>
      <w:r>
        <w:rPr>
          <w:rFonts w:hint="eastAsia"/>
          <w:bCs/>
          <w:color w:val="FF0000"/>
        </w:rPr>
        <w:t>中所述的先数</w:t>
      </w:r>
      <w:r>
        <w:rPr>
          <w:bCs/>
          <w:color w:val="FF0000"/>
        </w:rPr>
        <w:t>100</w:t>
      </w:r>
      <w:r>
        <w:rPr>
          <w:rFonts w:hint="eastAsia"/>
          <w:bCs/>
          <w:color w:val="FF0000"/>
        </w:rPr>
        <w:t>粒米，再称质量相比，选项</w:t>
      </w:r>
      <w:r>
        <w:rPr>
          <w:bCs/>
          <w:color w:val="FF0000"/>
        </w:rPr>
        <w:t>D</w:t>
      </w:r>
      <w:r>
        <w:rPr>
          <w:rFonts w:hint="eastAsia"/>
          <w:bCs/>
          <w:color w:val="FF0000"/>
        </w:rPr>
        <w:t>更好些。</w:t>
      </w:r>
    </w:p>
    <w:p w:rsidR="002E2E86" w:rsidRDefault="002E2E86" w:rsidP="002E2E86">
      <w:pPr>
        <w:spacing w:line="360" w:lineRule="auto"/>
        <w:jc w:val="left"/>
        <w:textAlignment w:val="center"/>
        <w:rPr>
          <w:bCs/>
          <w:color w:val="FF0000"/>
        </w:rPr>
      </w:pPr>
      <w:r>
        <w:rPr>
          <w:rFonts w:hint="eastAsia"/>
          <w:bCs/>
          <w:color w:val="FF0000"/>
        </w:rPr>
        <w:t>故选</w:t>
      </w:r>
      <w:r>
        <w:rPr>
          <w:bCs/>
          <w:color w:val="FF0000"/>
        </w:rPr>
        <w:t>D</w:t>
      </w:r>
      <w:r>
        <w:rPr>
          <w:rFonts w:hint="eastAsia"/>
          <w:bCs/>
          <w:color w:val="FF0000"/>
        </w:rPr>
        <w:t>。</w:t>
      </w:r>
    </w:p>
    <w:p w:rsidR="002E2E86" w:rsidRDefault="002E2E86" w:rsidP="002E2E86">
      <w:pPr>
        <w:rPr>
          <w:bCs/>
          <w:color w:val="FF0000"/>
        </w:rPr>
      </w:pPr>
    </w:p>
    <w:p w:rsidR="004F6B61" w:rsidRDefault="004F6B61" w:rsidP="004F6B61">
      <w:pPr>
        <w:jc w:val="center"/>
        <w:rPr>
          <w:rFonts w:ascii="宋体" w:hAnsi="宋体" w:cs="宋体" w:hint="eastAsia"/>
          <w:b/>
          <w:color w:val="00B0F0"/>
          <w:sz w:val="32"/>
          <w:szCs w:val="32"/>
        </w:rPr>
      </w:pPr>
    </w:p>
    <w:sectPr w:rsidR="004F6B61">
      <w:headerReference w:type="default" r:id="rId6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EA5" w:rsidRDefault="00103EA5" w:rsidP="002B7338">
      <w:r>
        <w:separator/>
      </w:r>
    </w:p>
  </w:endnote>
  <w:endnote w:type="continuationSeparator" w:id="0">
    <w:p w:rsidR="00103EA5" w:rsidRDefault="00103EA5" w:rsidP="002B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EA5" w:rsidRDefault="00103EA5" w:rsidP="002B7338">
      <w:r>
        <w:separator/>
      </w:r>
    </w:p>
  </w:footnote>
  <w:footnote w:type="continuationSeparator" w:id="0">
    <w:p w:rsidR="00103EA5" w:rsidRDefault="00103EA5" w:rsidP="002B7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38" w:rsidRDefault="002B7338" w:rsidP="002B7338">
    <w:pPr>
      <w:pStyle w:val="a3"/>
      <w:jc w:val="center"/>
    </w:pPr>
    <w:proofErr w:type="gramStart"/>
    <w:r w:rsidRPr="002B7338">
      <w:rPr>
        <w:rFonts w:hint="eastAsia"/>
      </w:rPr>
      <w:t>沪科版</w:t>
    </w:r>
    <w:proofErr w:type="gramEnd"/>
    <w:r w:rsidRPr="002B7338">
      <w:t>2020-2021</w:t>
    </w:r>
    <w:proofErr w:type="gramStart"/>
    <w:r w:rsidRPr="002B7338">
      <w:rPr>
        <w:rFonts w:hint="eastAsia"/>
      </w:rPr>
      <w:t>学年八</w:t>
    </w:r>
    <w:proofErr w:type="gramEnd"/>
    <w:r w:rsidRPr="002B7338">
      <w:rPr>
        <w:rFonts w:hint="eastAsia"/>
      </w:rPr>
      <w:t>年级上册同步备课资源</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11C064"/>
    <w:multiLevelType w:val="singleLevel"/>
    <w:tmpl w:val="AC11C064"/>
    <w:lvl w:ilvl="0">
      <w:start w:val="1"/>
      <w:numFmt w:val="upperLetter"/>
      <w:lvlText w:val="%1."/>
      <w:lvlJc w:val="left"/>
      <w:pPr>
        <w:tabs>
          <w:tab w:val="left" w:pos="312"/>
        </w:tabs>
      </w:pPr>
    </w:lvl>
  </w:abstractNum>
  <w:abstractNum w:abstractNumId="1">
    <w:nsid w:val="C001267B"/>
    <w:multiLevelType w:val="singleLevel"/>
    <w:tmpl w:val="C001267B"/>
    <w:lvl w:ilvl="0">
      <w:start w:val="11"/>
      <w:numFmt w:val="decimal"/>
      <w:suff w:val="nothing"/>
      <w:lvlText w:val="%1、"/>
      <w:lvlJc w:val="left"/>
    </w:lvl>
  </w:abstractNum>
  <w:abstractNum w:abstractNumId="2">
    <w:nsid w:val="C8B3E080"/>
    <w:multiLevelType w:val="singleLevel"/>
    <w:tmpl w:val="C8B3E080"/>
    <w:lvl w:ilvl="0">
      <w:start w:val="2"/>
      <w:numFmt w:val="decimal"/>
      <w:suff w:val="space"/>
      <w:lvlText w:val="%1."/>
      <w:lvlJc w:val="left"/>
    </w:lvl>
  </w:abstractNum>
  <w:abstractNum w:abstractNumId="3">
    <w:nsid w:val="E4BA0857"/>
    <w:multiLevelType w:val="singleLevel"/>
    <w:tmpl w:val="E4BA0857"/>
    <w:lvl w:ilvl="0">
      <w:start w:val="2"/>
      <w:numFmt w:val="chineseCounting"/>
      <w:suff w:val="nothing"/>
      <w:lvlText w:val="%1、"/>
      <w:lvlJc w:val="left"/>
      <w:rPr>
        <w:rFonts w:hint="eastAsia"/>
      </w:rPr>
    </w:lvl>
  </w:abstractNum>
  <w:abstractNum w:abstractNumId="4">
    <w:nsid w:val="F71EF552"/>
    <w:multiLevelType w:val="singleLevel"/>
    <w:tmpl w:val="F71EF552"/>
    <w:lvl w:ilvl="0">
      <w:start w:val="3"/>
      <w:numFmt w:val="decimal"/>
      <w:lvlText w:val="%1."/>
      <w:lvlJc w:val="left"/>
      <w:pPr>
        <w:tabs>
          <w:tab w:val="num" w:pos="312"/>
        </w:tabs>
      </w:pPr>
    </w:lvl>
  </w:abstractNum>
  <w:abstractNum w:abstractNumId="5">
    <w:nsid w:val="060DE673"/>
    <w:multiLevelType w:val="singleLevel"/>
    <w:tmpl w:val="060DE673"/>
    <w:lvl w:ilvl="0">
      <w:start w:val="16"/>
      <w:numFmt w:val="decimal"/>
      <w:lvlText w:val="%1."/>
      <w:lvlJc w:val="left"/>
      <w:pPr>
        <w:tabs>
          <w:tab w:val="num" w:pos="312"/>
        </w:tabs>
      </w:pPr>
    </w:lvl>
  </w:abstractNum>
  <w:abstractNum w:abstractNumId="6">
    <w:nsid w:val="0AC64B21"/>
    <w:multiLevelType w:val="singleLevel"/>
    <w:tmpl w:val="0AC64B21"/>
    <w:lvl w:ilvl="0">
      <w:start w:val="18"/>
      <w:numFmt w:val="decimal"/>
      <w:suff w:val="nothing"/>
      <w:lvlText w:val="%1、"/>
      <w:lvlJc w:val="left"/>
    </w:lvl>
  </w:abstractNum>
  <w:abstractNum w:abstractNumId="7">
    <w:nsid w:val="1B1B793D"/>
    <w:multiLevelType w:val="singleLevel"/>
    <w:tmpl w:val="1B1B793D"/>
    <w:lvl w:ilvl="0">
      <w:start w:val="3"/>
      <w:numFmt w:val="chineseCounting"/>
      <w:suff w:val="nothing"/>
      <w:lvlText w:val="%1、"/>
      <w:lvlJc w:val="left"/>
      <w:rPr>
        <w:rFonts w:hint="eastAsia"/>
      </w:rPr>
    </w:lvl>
  </w:abstractNum>
  <w:abstractNum w:abstractNumId="8">
    <w:nsid w:val="20908658"/>
    <w:multiLevelType w:val="singleLevel"/>
    <w:tmpl w:val="20908658"/>
    <w:lvl w:ilvl="0">
      <w:start w:val="12"/>
      <w:numFmt w:val="decimal"/>
      <w:lvlText w:val="%1."/>
      <w:lvlJc w:val="left"/>
      <w:pPr>
        <w:tabs>
          <w:tab w:val="left" w:pos="312"/>
        </w:tabs>
      </w:pPr>
    </w:lvl>
  </w:abstractNum>
  <w:abstractNum w:abstractNumId="9">
    <w:nsid w:val="340FFF26"/>
    <w:multiLevelType w:val="singleLevel"/>
    <w:tmpl w:val="340FFF26"/>
    <w:lvl w:ilvl="0">
      <w:start w:val="2"/>
      <w:numFmt w:val="chineseCounting"/>
      <w:suff w:val="nothing"/>
      <w:lvlText w:val="%1、"/>
      <w:lvlJc w:val="left"/>
      <w:rPr>
        <w:rFonts w:hint="eastAsia"/>
      </w:rPr>
    </w:lvl>
  </w:abstractNum>
  <w:abstractNum w:abstractNumId="10">
    <w:nsid w:val="43EEAEF6"/>
    <w:multiLevelType w:val="singleLevel"/>
    <w:tmpl w:val="43EEAEF6"/>
    <w:lvl w:ilvl="0">
      <w:start w:val="3"/>
      <w:numFmt w:val="decimal"/>
      <w:suff w:val="nothing"/>
      <w:lvlText w:val="（%1）"/>
      <w:lvlJc w:val="left"/>
      <w:pPr>
        <w:ind w:left="0" w:firstLine="0"/>
      </w:pPr>
    </w:lvl>
  </w:abstractNum>
  <w:abstractNum w:abstractNumId="11">
    <w:nsid w:val="6540C809"/>
    <w:multiLevelType w:val="singleLevel"/>
    <w:tmpl w:val="6540C809"/>
    <w:lvl w:ilvl="0">
      <w:start w:val="2"/>
      <w:numFmt w:val="chineseCounting"/>
      <w:suff w:val="nothing"/>
      <w:lvlText w:val="%1、"/>
      <w:lvlJc w:val="left"/>
      <w:rPr>
        <w:rFonts w:hint="eastAsia"/>
      </w:rPr>
    </w:lvl>
  </w:abstractNum>
  <w:abstractNum w:abstractNumId="12">
    <w:nsid w:val="6EF05E9A"/>
    <w:multiLevelType w:val="singleLevel"/>
    <w:tmpl w:val="6EF05E9A"/>
    <w:lvl w:ilvl="0">
      <w:start w:val="4"/>
      <w:numFmt w:val="decimal"/>
      <w:suff w:val="nothing"/>
      <w:lvlText w:val="%1、"/>
      <w:lvlJc w:val="left"/>
    </w:lvl>
  </w:abstractNum>
  <w:num w:numId="1">
    <w:abstractNumId w:val="2"/>
  </w:num>
  <w:num w:numId="2">
    <w:abstractNumId w:val="4"/>
  </w:num>
  <w:num w:numId="3">
    <w:abstractNumId w:val="7"/>
  </w:num>
  <w:num w:numId="4">
    <w:abstractNumId w:val="5"/>
  </w:num>
  <w:num w:numId="5">
    <w:abstractNumId w:val="0"/>
  </w:num>
  <w:num w:numId="6">
    <w:abstractNumId w:val="12"/>
  </w:num>
  <w:num w:numId="7">
    <w:abstractNumId w:val="11"/>
  </w:num>
  <w:num w:numId="8">
    <w:abstractNumId w:val="9"/>
  </w:num>
  <w:num w:numId="9">
    <w:abstractNumId w:val="3"/>
  </w:num>
  <w:num w:numId="10">
    <w:abstractNumId w:val="1"/>
  </w:num>
  <w:num w:numId="11">
    <w:abstractNumId w:val="8"/>
  </w:num>
  <w:num w:numId="12">
    <w:abstractNumId w:val="6"/>
  </w:num>
  <w:num w:numId="13">
    <w:abstractNumId w:val="1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2D3"/>
    <w:rsid w:val="00010A7F"/>
    <w:rsid w:val="000E5F57"/>
    <w:rsid w:val="00103EA5"/>
    <w:rsid w:val="00151DF6"/>
    <w:rsid w:val="002B7338"/>
    <w:rsid w:val="002E2E86"/>
    <w:rsid w:val="00497554"/>
    <w:rsid w:val="004F6B61"/>
    <w:rsid w:val="006565CA"/>
    <w:rsid w:val="007172D3"/>
    <w:rsid w:val="00825AE2"/>
    <w:rsid w:val="00886AB7"/>
    <w:rsid w:val="00E61143"/>
    <w:rsid w:val="00E74F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Char10">
    <w:name w:val="页眉 Char1"/>
    <w:basedOn w:val="a0"/>
    <w:uiPriority w:val="99"/>
    <w:semiHidden/>
    <w:rsid w:val="002E2E86"/>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338"/>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7338"/>
    <w:pPr>
      <w:tabs>
        <w:tab w:val="center" w:pos="4153"/>
        <w:tab w:val="right" w:pos="8306"/>
      </w:tabs>
      <w:snapToGrid w:val="0"/>
    </w:pPr>
    <w:rPr>
      <w:sz w:val="20"/>
      <w:szCs w:val="20"/>
    </w:rPr>
  </w:style>
  <w:style w:type="character" w:customStyle="1" w:styleId="Char">
    <w:name w:val="页眉 Char"/>
    <w:basedOn w:val="a0"/>
    <w:link w:val="a3"/>
    <w:uiPriority w:val="99"/>
    <w:rsid w:val="002B7338"/>
    <w:rPr>
      <w:sz w:val="20"/>
      <w:szCs w:val="20"/>
    </w:rPr>
  </w:style>
  <w:style w:type="paragraph" w:styleId="a4">
    <w:name w:val="footer"/>
    <w:basedOn w:val="a"/>
    <w:link w:val="Char0"/>
    <w:uiPriority w:val="99"/>
    <w:unhideWhenUsed/>
    <w:rsid w:val="002B7338"/>
    <w:pPr>
      <w:tabs>
        <w:tab w:val="center" w:pos="4153"/>
        <w:tab w:val="right" w:pos="8306"/>
      </w:tabs>
      <w:snapToGrid w:val="0"/>
    </w:pPr>
    <w:rPr>
      <w:sz w:val="20"/>
      <w:szCs w:val="20"/>
    </w:rPr>
  </w:style>
  <w:style w:type="character" w:customStyle="1" w:styleId="Char0">
    <w:name w:val="页脚 Char"/>
    <w:basedOn w:val="a0"/>
    <w:link w:val="a4"/>
    <w:uiPriority w:val="99"/>
    <w:rsid w:val="002B7338"/>
    <w:rPr>
      <w:sz w:val="20"/>
      <w:szCs w:val="20"/>
    </w:rPr>
  </w:style>
  <w:style w:type="paragraph" w:styleId="a5">
    <w:name w:val="Plain Text"/>
    <w:basedOn w:val="a"/>
    <w:link w:val="Char1"/>
    <w:unhideWhenUsed/>
    <w:qFormat/>
    <w:rsid w:val="002B7338"/>
    <w:rPr>
      <w:rFonts w:ascii="宋体" w:hAnsi="Courier New" w:cs="Courier New"/>
      <w:szCs w:val="21"/>
    </w:rPr>
  </w:style>
  <w:style w:type="character" w:customStyle="1" w:styleId="Char1">
    <w:name w:val="纯文本 Char"/>
    <w:basedOn w:val="a0"/>
    <w:link w:val="a5"/>
    <w:rsid w:val="002B7338"/>
    <w:rPr>
      <w:rFonts w:ascii="宋体" w:eastAsia="宋体" w:hAnsi="Courier New" w:cs="Courier New"/>
      <w:sz w:val="21"/>
      <w:szCs w:val="21"/>
      <w:lang w:eastAsia="zh-CN"/>
    </w:rPr>
  </w:style>
  <w:style w:type="paragraph" w:styleId="a6">
    <w:name w:val="Balloon Text"/>
    <w:basedOn w:val="a"/>
    <w:link w:val="Char2"/>
    <w:uiPriority w:val="99"/>
    <w:semiHidden/>
    <w:unhideWhenUsed/>
    <w:rsid w:val="002B7338"/>
    <w:rPr>
      <w:rFonts w:asciiTheme="majorHAnsi" w:eastAsiaTheme="majorEastAsia" w:hAnsiTheme="majorHAnsi" w:cstheme="majorBidi"/>
      <w:sz w:val="18"/>
      <w:szCs w:val="18"/>
    </w:rPr>
  </w:style>
  <w:style w:type="character" w:customStyle="1" w:styleId="Char2">
    <w:name w:val="批注框文本 Char"/>
    <w:basedOn w:val="a0"/>
    <w:link w:val="a6"/>
    <w:uiPriority w:val="99"/>
    <w:semiHidden/>
    <w:rsid w:val="002B7338"/>
    <w:rPr>
      <w:rFonts w:asciiTheme="majorHAnsi" w:eastAsiaTheme="majorEastAsia" w:hAnsiTheme="majorHAnsi" w:cstheme="majorBidi"/>
      <w:sz w:val="18"/>
      <w:szCs w:val="18"/>
      <w:lang w:eastAsia="zh-CN"/>
    </w:rPr>
  </w:style>
  <w:style w:type="paragraph" w:styleId="a7">
    <w:name w:val="Body Text"/>
    <w:basedOn w:val="a"/>
    <w:link w:val="Char3"/>
    <w:uiPriority w:val="1"/>
    <w:qFormat/>
    <w:rsid w:val="00825AE2"/>
    <w:pPr>
      <w:spacing w:after="200" w:line="276" w:lineRule="auto"/>
    </w:pPr>
    <w:rPr>
      <w:rFonts w:asciiTheme="minorHAnsi" w:eastAsiaTheme="minorEastAsia" w:hAnsiTheme="minorHAnsi" w:cstheme="minorBidi"/>
      <w:szCs w:val="21"/>
    </w:rPr>
  </w:style>
  <w:style w:type="character" w:customStyle="1" w:styleId="Char3">
    <w:name w:val="正文文本 Char"/>
    <w:basedOn w:val="a0"/>
    <w:link w:val="a7"/>
    <w:uiPriority w:val="1"/>
    <w:rsid w:val="00825AE2"/>
    <w:rPr>
      <w:sz w:val="21"/>
      <w:szCs w:val="21"/>
      <w:lang w:eastAsia="zh-CN"/>
    </w:rPr>
  </w:style>
  <w:style w:type="character" w:customStyle="1" w:styleId="d11">
    <w:name w:val="d11"/>
    <w:rsid w:val="00825AE2"/>
    <w:rPr>
      <w:rFonts w:ascii="ˎ̥" w:hAnsi="ˎ̥" w:hint="default"/>
      <w:color w:val="0000FF"/>
      <w:sz w:val="21"/>
      <w:szCs w:val="21"/>
    </w:rPr>
  </w:style>
  <w:style w:type="paragraph" w:styleId="a8">
    <w:name w:val="List Paragraph"/>
    <w:basedOn w:val="a"/>
    <w:uiPriority w:val="1"/>
    <w:qFormat/>
    <w:rsid w:val="00825AE2"/>
    <w:pPr>
      <w:spacing w:before="91" w:after="200" w:line="276" w:lineRule="auto"/>
      <w:ind w:left="1495" w:hanging="366"/>
    </w:pPr>
    <w:rPr>
      <w:rFonts w:asciiTheme="minorHAnsi" w:eastAsiaTheme="minorEastAsia" w:hAnsiTheme="minorHAnsi" w:cstheme="minorBidi"/>
    </w:rPr>
  </w:style>
  <w:style w:type="paragraph" w:customStyle="1" w:styleId="DefaultParagraph">
    <w:name w:val="DefaultParagraph"/>
    <w:qFormat/>
    <w:rsid w:val="006565CA"/>
    <w:pPr>
      <w:spacing w:after="200" w:line="276" w:lineRule="auto"/>
    </w:pPr>
    <w:rPr>
      <w:rFonts w:ascii="Times New Roman" w:eastAsia="宋体" w:hAnsi="Calibri" w:cs="Times New Roman"/>
      <w:sz w:val="21"/>
      <w:lang w:eastAsia="zh-CN"/>
    </w:rPr>
  </w:style>
  <w:style w:type="paragraph" w:customStyle="1" w:styleId="0">
    <w:name w:val="正文_0"/>
    <w:qFormat/>
    <w:rsid w:val="006565CA"/>
    <w:pPr>
      <w:spacing w:after="200" w:line="276" w:lineRule="auto"/>
    </w:pPr>
    <w:rPr>
      <w:rFonts w:ascii="Times New Roman" w:eastAsia="宋体" w:hAnsi="Times New Roman" w:cs="Times New Roman"/>
      <w:kern w:val="0"/>
      <w:szCs w:val="24"/>
      <w:lang w:eastAsia="en-US"/>
    </w:rPr>
  </w:style>
  <w:style w:type="character" w:customStyle="1" w:styleId="Char10">
    <w:name w:val="页眉 Char1"/>
    <w:basedOn w:val="a0"/>
    <w:uiPriority w:val="99"/>
    <w:semiHidden/>
    <w:rsid w:val="002E2E86"/>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585217">
      <w:bodyDiv w:val="1"/>
      <w:marLeft w:val="0"/>
      <w:marRight w:val="0"/>
      <w:marTop w:val="0"/>
      <w:marBottom w:val="0"/>
      <w:divBdr>
        <w:top w:val="none" w:sz="0" w:space="0" w:color="auto"/>
        <w:left w:val="none" w:sz="0" w:space="0" w:color="auto"/>
        <w:bottom w:val="none" w:sz="0" w:space="0" w:color="auto"/>
        <w:right w:val="none" w:sz="0" w:space="0" w:color="auto"/>
      </w:divBdr>
    </w:div>
    <w:div w:id="1351445061">
      <w:bodyDiv w:val="1"/>
      <w:marLeft w:val="0"/>
      <w:marRight w:val="0"/>
      <w:marTop w:val="0"/>
      <w:marBottom w:val="0"/>
      <w:divBdr>
        <w:top w:val="none" w:sz="0" w:space="0" w:color="auto"/>
        <w:left w:val="none" w:sz="0" w:space="0" w:color="auto"/>
        <w:bottom w:val="none" w:sz="0" w:space="0" w:color="auto"/>
        <w:right w:val="none" w:sz="0" w:space="0" w:color="auto"/>
      </w:divBdr>
    </w:div>
    <w:div w:id="163055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8.wmf"/><Relationship Id="rId39" Type="http://schemas.openxmlformats.org/officeDocument/2006/relationships/oleObject" Target="embeddings/oleObject7.bin"/><Relationship Id="rId21" Type="http://schemas.openxmlformats.org/officeDocument/2006/relationships/image" Target="media/image14.png"/><Relationship Id="rId34" Type="http://schemas.openxmlformats.org/officeDocument/2006/relationships/image" Target="media/image23.wmf"/><Relationship Id="rId42" Type="http://schemas.openxmlformats.org/officeDocument/2006/relationships/image" Target="media/image27.png"/><Relationship Id="rId47" Type="http://schemas.openxmlformats.org/officeDocument/2006/relationships/image" Target="media/image30.png"/><Relationship Id="rId50" Type="http://schemas.openxmlformats.org/officeDocument/2006/relationships/image" Target="media/image33.wmf"/><Relationship Id="rId55" Type="http://schemas.openxmlformats.org/officeDocument/2006/relationships/image" Target="media/image35.png"/><Relationship Id="rId63" Type="http://schemas.openxmlformats.org/officeDocument/2006/relationships/oleObject" Target="embeddings/oleObject17.bin"/><Relationship Id="rId68" Type="http://schemas.openxmlformats.org/officeDocument/2006/relationships/oleObject" Target="embeddings/oleObject19.bin"/><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1.bin"/><Relationship Id="rId32" Type="http://schemas.openxmlformats.org/officeDocument/2006/relationships/image" Target="media/image21.png"/><Relationship Id="rId37" Type="http://schemas.openxmlformats.org/officeDocument/2006/relationships/image" Target="media/image25.wmf"/><Relationship Id="rId40" Type="http://schemas.openxmlformats.org/officeDocument/2006/relationships/oleObject" Target="embeddings/oleObject8.bin"/><Relationship Id="rId45" Type="http://schemas.openxmlformats.org/officeDocument/2006/relationships/image" Target="media/image29.wmf"/><Relationship Id="rId53" Type="http://schemas.openxmlformats.org/officeDocument/2006/relationships/oleObject" Target="embeddings/oleObject12.bin"/><Relationship Id="rId58" Type="http://schemas.openxmlformats.org/officeDocument/2006/relationships/image" Target="media/image37.wmf"/><Relationship Id="rId66" Type="http://schemas.openxmlformats.org/officeDocument/2006/relationships/image" Target="media/image41.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19.wmf"/><Relationship Id="rId36" Type="http://schemas.openxmlformats.org/officeDocument/2006/relationships/image" Target="media/image24.png"/><Relationship Id="rId49" Type="http://schemas.openxmlformats.org/officeDocument/2006/relationships/image" Target="media/image32.png"/><Relationship Id="rId57" Type="http://schemas.openxmlformats.org/officeDocument/2006/relationships/oleObject" Target="embeddings/oleObject14.bin"/><Relationship Id="rId61" Type="http://schemas.openxmlformats.org/officeDocument/2006/relationships/oleObject" Target="embeddings/oleObject16.bin"/><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4.bin"/><Relationship Id="rId44" Type="http://schemas.openxmlformats.org/officeDocument/2006/relationships/oleObject" Target="embeddings/oleObject9.bin"/><Relationship Id="rId52" Type="http://schemas.openxmlformats.org/officeDocument/2006/relationships/image" Target="media/image34.wmf"/><Relationship Id="rId60" Type="http://schemas.openxmlformats.org/officeDocument/2006/relationships/image" Target="media/image38.wmf"/><Relationship Id="rId65"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oleObject" Target="embeddings/oleObject2.bin"/><Relationship Id="rId30" Type="http://schemas.openxmlformats.org/officeDocument/2006/relationships/image" Target="media/image20.wmf"/><Relationship Id="rId35" Type="http://schemas.openxmlformats.org/officeDocument/2006/relationships/oleObject" Target="embeddings/oleObject5.bin"/><Relationship Id="rId43" Type="http://schemas.openxmlformats.org/officeDocument/2006/relationships/image" Target="media/image28.png"/><Relationship Id="rId48" Type="http://schemas.openxmlformats.org/officeDocument/2006/relationships/image" Target="media/image31.png"/><Relationship Id="rId56" Type="http://schemas.openxmlformats.org/officeDocument/2006/relationships/image" Target="media/image36.wmf"/><Relationship Id="rId64" Type="http://schemas.openxmlformats.org/officeDocument/2006/relationships/image" Target="media/image40.wmf"/><Relationship Id="rId69"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oleObject" Target="embeddings/oleObject11.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7.png"/><Relationship Id="rId33" Type="http://schemas.openxmlformats.org/officeDocument/2006/relationships/image" Target="media/image22.png"/><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oleObject" Target="embeddings/oleObject15.bin"/><Relationship Id="rId67" Type="http://schemas.openxmlformats.org/officeDocument/2006/relationships/image" Target="media/image42.wmf"/><Relationship Id="rId20" Type="http://schemas.openxmlformats.org/officeDocument/2006/relationships/image" Target="media/image13.png"/><Relationship Id="rId41" Type="http://schemas.openxmlformats.org/officeDocument/2006/relationships/image" Target="media/image26.png"/><Relationship Id="rId54" Type="http://schemas.openxmlformats.org/officeDocument/2006/relationships/oleObject" Target="embeddings/oleObject13.bin"/><Relationship Id="rId62" Type="http://schemas.openxmlformats.org/officeDocument/2006/relationships/image" Target="media/image39.wmf"/><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1464</Words>
  <Characters>8346</Characters>
  <Application>Microsoft Office Word</Application>
  <DocSecurity>0</DocSecurity>
  <Lines>69</Lines>
  <Paragraphs>19</Paragraphs>
  <ScaleCrop>false</ScaleCrop>
  <Company>Microsoft</Company>
  <LinksUpToDate>false</LinksUpToDate>
  <CharactersWithSpaces>9791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2020-11-25T02:31:00Z</dcterms:created>
  <dcterms:modified xsi:type="dcterms:W3CDTF">2020-11-25T02:31:00Z</dcterms:modified>
</cp:coreProperties>
</file>